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11063" w14:textId="7E70ADC4" w:rsidR="00A53450" w:rsidRDefault="00A53450" w:rsidP="00A53450">
      <w:pPr>
        <w:ind w:firstLine="567"/>
        <w:jc w:val="right"/>
        <w:rPr>
          <w:bCs/>
          <w:color w:val="auto"/>
          <w:sz w:val="20"/>
        </w:rPr>
      </w:pPr>
      <w:r w:rsidRPr="00A53450">
        <w:rPr>
          <w:bCs/>
          <w:color w:val="auto"/>
          <w:sz w:val="20"/>
        </w:rPr>
        <w:t>Приложение № 6 к документации о закупке</w:t>
      </w:r>
    </w:p>
    <w:p w14:paraId="3C295066" w14:textId="77777777" w:rsidR="00A53450" w:rsidRPr="00A53450" w:rsidRDefault="00A53450" w:rsidP="00A53450">
      <w:pPr>
        <w:ind w:firstLine="567"/>
        <w:jc w:val="right"/>
        <w:rPr>
          <w:bCs/>
          <w:color w:val="auto"/>
          <w:sz w:val="20"/>
        </w:rPr>
      </w:pPr>
    </w:p>
    <w:p w14:paraId="117DAD1D" w14:textId="337412E3" w:rsidR="00C55939" w:rsidRDefault="00C55939" w:rsidP="006E3648">
      <w:pPr>
        <w:ind w:firstLine="567"/>
        <w:jc w:val="center"/>
        <w:rPr>
          <w:b/>
          <w:bCs/>
          <w:color w:val="auto"/>
        </w:rPr>
      </w:pPr>
      <w:r>
        <w:rPr>
          <w:b/>
          <w:bCs/>
          <w:color w:val="auto"/>
        </w:rPr>
        <w:t>Договор подряда № _____</w:t>
      </w:r>
    </w:p>
    <w:p w14:paraId="1D66E96F" w14:textId="68B51E99" w:rsidR="00C55939" w:rsidRDefault="00C55939" w:rsidP="006E3648">
      <w:pPr>
        <w:ind w:firstLine="567"/>
        <w:jc w:val="center"/>
        <w:rPr>
          <w:b/>
          <w:bCs/>
          <w:color w:val="auto"/>
        </w:rPr>
      </w:pPr>
      <w:r>
        <w:rPr>
          <w:b/>
          <w:bCs/>
          <w:color w:val="auto"/>
        </w:rPr>
        <w:t xml:space="preserve">на выполнение </w:t>
      </w:r>
      <w:r w:rsidR="000E2F47" w:rsidRPr="000E2F47">
        <w:rPr>
          <w:b/>
          <w:bCs/>
          <w:color w:val="auto"/>
          <w:szCs w:val="24"/>
        </w:rPr>
        <w:t>проектно-изыскательских и строительно-монтажных работ</w:t>
      </w:r>
    </w:p>
    <w:p w14:paraId="10160E22" w14:textId="77777777" w:rsidR="00C55939" w:rsidRDefault="00C55939" w:rsidP="006E3648">
      <w:pPr>
        <w:ind w:firstLine="567"/>
        <w:jc w:val="both"/>
        <w:rPr>
          <w:b/>
          <w:bCs/>
          <w:color w:val="auto"/>
        </w:rPr>
      </w:pPr>
    </w:p>
    <w:p w14:paraId="3928FAC7" w14:textId="2511A7B4" w:rsidR="00C55939" w:rsidRDefault="00C55939" w:rsidP="006E3648">
      <w:pPr>
        <w:ind w:firstLine="567"/>
        <w:jc w:val="both"/>
        <w:rPr>
          <w:b/>
          <w:bCs/>
          <w:color w:val="auto"/>
        </w:rPr>
      </w:pPr>
      <w:r>
        <w:rPr>
          <w:b/>
          <w:bCs/>
          <w:color w:val="auto"/>
        </w:rPr>
        <w:t>г. Нарьян-Мар</w:t>
      </w:r>
      <w:r>
        <w:rPr>
          <w:b/>
          <w:bCs/>
          <w:color w:val="auto"/>
        </w:rPr>
        <w:tab/>
      </w:r>
      <w:r>
        <w:rPr>
          <w:b/>
          <w:bCs/>
          <w:color w:val="auto"/>
        </w:rPr>
        <w:tab/>
      </w:r>
      <w:r>
        <w:rPr>
          <w:b/>
          <w:bCs/>
          <w:color w:val="auto"/>
        </w:rPr>
        <w:tab/>
      </w:r>
      <w:r>
        <w:rPr>
          <w:b/>
          <w:bCs/>
          <w:color w:val="auto"/>
        </w:rPr>
        <w:tab/>
      </w:r>
      <w:r>
        <w:rPr>
          <w:b/>
          <w:bCs/>
          <w:color w:val="auto"/>
        </w:rPr>
        <w:tab/>
        <w:t xml:space="preserve">                        </w:t>
      </w:r>
      <w:r>
        <w:rPr>
          <w:b/>
          <w:bCs/>
          <w:color w:val="auto"/>
        </w:rPr>
        <w:tab/>
        <w:t xml:space="preserve"> «_____» ________ 201</w:t>
      </w:r>
      <w:r w:rsidR="00FC5A1F">
        <w:rPr>
          <w:b/>
          <w:bCs/>
          <w:color w:val="auto"/>
        </w:rPr>
        <w:t>9</w:t>
      </w:r>
      <w:r>
        <w:rPr>
          <w:b/>
          <w:bCs/>
          <w:color w:val="auto"/>
        </w:rPr>
        <w:t xml:space="preserve"> г.</w:t>
      </w:r>
    </w:p>
    <w:p w14:paraId="7429889E" w14:textId="77777777" w:rsidR="00C55939" w:rsidRDefault="00C55939" w:rsidP="006E3648">
      <w:pPr>
        <w:ind w:firstLine="567"/>
        <w:jc w:val="both"/>
        <w:rPr>
          <w:color w:val="auto"/>
        </w:rPr>
      </w:pPr>
      <w:r>
        <w:rPr>
          <w:color w:val="auto"/>
        </w:rPr>
        <w:tab/>
      </w:r>
    </w:p>
    <w:p w14:paraId="786B1DEA" w14:textId="4121E9EC" w:rsidR="00C55939" w:rsidRDefault="00C55939" w:rsidP="006E3648">
      <w:pPr>
        <w:ind w:firstLine="567"/>
        <w:jc w:val="both"/>
        <w:rPr>
          <w:color w:val="auto"/>
        </w:rPr>
      </w:pPr>
      <w:r>
        <w:rPr>
          <w:b/>
          <w:color w:val="auto"/>
        </w:rPr>
        <w:t>Унитарная некоммерческая организация «Фонд социально-экономических программ Ненецкого автономного округа»,</w:t>
      </w:r>
      <w:r>
        <w:rPr>
          <w:color w:val="auto"/>
        </w:rPr>
        <w:t xml:space="preserve"> именуемая в дальнейшем «Заказчик», в лице </w:t>
      </w:r>
      <w:r w:rsidR="0029365E">
        <w:rPr>
          <w:color w:val="auto"/>
        </w:rPr>
        <w:t>Директора Ильина Евгения Владимировича</w:t>
      </w:r>
      <w:r>
        <w:rPr>
          <w:color w:val="auto"/>
        </w:rPr>
        <w:t>, действующего на основании Устава с одной стороны, и _____________________________, именуемый в дальнейшем «Подрядчик», в лице  _____________________________, действующего на основании Устава, с другой стороны, вместе именуемые «Стороны» и каждый в отдельности «Сторона»,  заключили настоящий Договор подряда (далее – Договор) о нижеследующем:</w:t>
      </w:r>
    </w:p>
    <w:p w14:paraId="4067986A" w14:textId="77777777" w:rsidR="00716DDE" w:rsidRDefault="00716DDE" w:rsidP="006E3648">
      <w:pPr>
        <w:ind w:firstLine="567"/>
        <w:jc w:val="both"/>
        <w:rPr>
          <w:b/>
          <w:color w:val="auto"/>
        </w:rPr>
      </w:pPr>
    </w:p>
    <w:p w14:paraId="614EDE77" w14:textId="77777777" w:rsidR="00C55939" w:rsidRDefault="00C55939" w:rsidP="006E3648">
      <w:pPr>
        <w:ind w:firstLine="567"/>
        <w:jc w:val="center"/>
        <w:rPr>
          <w:b/>
          <w:color w:val="auto"/>
        </w:rPr>
      </w:pPr>
      <w:r>
        <w:rPr>
          <w:b/>
          <w:color w:val="auto"/>
        </w:rPr>
        <w:t>Статья 1. Предмет Договора</w:t>
      </w:r>
    </w:p>
    <w:p w14:paraId="29B971C5" w14:textId="6FE78E5C" w:rsidR="00966118" w:rsidRPr="00786969" w:rsidRDefault="00786969" w:rsidP="00786969">
      <w:pPr>
        <w:pStyle w:val="a4"/>
        <w:ind w:firstLine="567"/>
        <w:jc w:val="both"/>
        <w:rPr>
          <w:sz w:val="24"/>
          <w:szCs w:val="24"/>
        </w:rPr>
      </w:pPr>
      <w:r>
        <w:rPr>
          <w:sz w:val="24"/>
          <w:szCs w:val="24"/>
        </w:rPr>
        <w:t xml:space="preserve">1.1. </w:t>
      </w:r>
      <w:r w:rsidR="00C55939" w:rsidRPr="00786969">
        <w:rPr>
          <w:sz w:val="24"/>
          <w:szCs w:val="24"/>
        </w:rPr>
        <w:t xml:space="preserve">Подрядчик обязуется по заданию Заказчика выполнить работы по </w:t>
      </w:r>
      <w:r w:rsidR="004D7FC9" w:rsidRPr="00786969">
        <w:rPr>
          <w:sz w:val="24"/>
          <w:szCs w:val="24"/>
        </w:rPr>
        <w:t xml:space="preserve">устройству </w:t>
      </w:r>
      <w:r w:rsidR="008C42D9" w:rsidRPr="00786969">
        <w:rPr>
          <w:sz w:val="24"/>
          <w:szCs w:val="24"/>
        </w:rPr>
        <w:t xml:space="preserve">архитектурного освещения объектов: Богоявленский собор (здание терема, Архиерейский дом, Водосвятная Никольская часовня, </w:t>
      </w:r>
      <w:r w:rsidR="0021698D" w:rsidRPr="00786969">
        <w:rPr>
          <w:sz w:val="24"/>
          <w:szCs w:val="24"/>
        </w:rPr>
        <w:t>стела</w:t>
      </w:r>
      <w:r w:rsidR="008C42D9" w:rsidRPr="00786969">
        <w:rPr>
          <w:sz w:val="24"/>
          <w:szCs w:val="24"/>
        </w:rPr>
        <w:t xml:space="preserve"> географических указателей, здание Епархиального управления, флагштоки с флагами), расположенный по адресу: г. Нарьян-Мар, ул. Ленина, д. 7; здание ГБДОУ НАО «Детский сад «Семицветик», расположенное по адресу: г. Нарьян-Мар, ул. Пырерко, д.6; </w:t>
      </w:r>
      <w:r w:rsidRPr="00786969">
        <w:rPr>
          <w:sz w:val="24"/>
          <w:szCs w:val="24"/>
        </w:rPr>
        <w:t>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r w:rsidR="008C42D9" w:rsidRPr="00786969">
        <w:rPr>
          <w:sz w:val="24"/>
          <w:szCs w:val="24"/>
        </w:rPr>
        <w:t xml:space="preserve">, </w:t>
      </w:r>
      <w:r w:rsidR="0021698D" w:rsidRPr="00786969">
        <w:rPr>
          <w:sz w:val="24"/>
          <w:szCs w:val="24"/>
        </w:rPr>
        <w:t>(</w:t>
      </w:r>
      <w:r w:rsidR="008C42D9" w:rsidRPr="00786969">
        <w:rPr>
          <w:sz w:val="24"/>
          <w:szCs w:val="24"/>
        </w:rPr>
        <w:t xml:space="preserve">далее </w:t>
      </w:r>
      <w:r w:rsidR="0021698D" w:rsidRPr="00786969">
        <w:rPr>
          <w:sz w:val="24"/>
          <w:szCs w:val="24"/>
        </w:rPr>
        <w:t xml:space="preserve">– </w:t>
      </w:r>
      <w:r w:rsidR="008C42D9" w:rsidRPr="00786969">
        <w:rPr>
          <w:sz w:val="24"/>
          <w:szCs w:val="24"/>
        </w:rPr>
        <w:t>Объекты</w:t>
      </w:r>
      <w:r w:rsidR="0021698D" w:rsidRPr="00786969">
        <w:rPr>
          <w:sz w:val="24"/>
          <w:szCs w:val="24"/>
        </w:rPr>
        <w:t>)</w:t>
      </w:r>
      <w:r w:rsidR="00A54F31" w:rsidRPr="00786969">
        <w:rPr>
          <w:sz w:val="24"/>
          <w:szCs w:val="24"/>
        </w:rPr>
        <w:t>, р</w:t>
      </w:r>
      <w:r w:rsidR="00C55939" w:rsidRPr="00786969">
        <w:rPr>
          <w:sz w:val="24"/>
          <w:szCs w:val="24"/>
        </w:rPr>
        <w:t>азр</w:t>
      </w:r>
      <w:bookmarkStart w:id="0" w:name="_GoBack"/>
      <w:bookmarkEnd w:id="0"/>
      <w:r w:rsidR="00C55939" w:rsidRPr="00786969">
        <w:rPr>
          <w:sz w:val="24"/>
          <w:szCs w:val="24"/>
        </w:rPr>
        <w:t xml:space="preserve">аботке </w:t>
      </w:r>
      <w:r w:rsidR="00A54F31" w:rsidRPr="00786969">
        <w:rPr>
          <w:sz w:val="24"/>
          <w:szCs w:val="24"/>
        </w:rPr>
        <w:t>и согласованию Эскиза</w:t>
      </w:r>
      <w:r w:rsidR="00F9403C" w:rsidRPr="00786969">
        <w:rPr>
          <w:sz w:val="24"/>
          <w:szCs w:val="24"/>
        </w:rPr>
        <w:t xml:space="preserve"> в цветном изображении на бумажном и электронном носителе </w:t>
      </w:r>
      <w:r w:rsidR="00A54F31" w:rsidRPr="00786969">
        <w:rPr>
          <w:sz w:val="24"/>
          <w:szCs w:val="24"/>
        </w:rPr>
        <w:t xml:space="preserve">(в формате PDF) и </w:t>
      </w:r>
      <w:r w:rsidR="004D7FC9" w:rsidRPr="00786969">
        <w:rPr>
          <w:sz w:val="24"/>
          <w:szCs w:val="24"/>
        </w:rPr>
        <w:t>в</w:t>
      </w:r>
      <w:r w:rsidR="00B65E21" w:rsidRPr="00786969">
        <w:rPr>
          <w:sz w:val="24"/>
          <w:szCs w:val="24"/>
        </w:rPr>
        <w:t xml:space="preserve">изуализацию </w:t>
      </w:r>
      <w:r w:rsidR="004D7FC9" w:rsidRPr="00786969">
        <w:rPr>
          <w:sz w:val="24"/>
          <w:szCs w:val="24"/>
        </w:rPr>
        <w:t xml:space="preserve">модели </w:t>
      </w:r>
      <w:r w:rsidR="00A54F31" w:rsidRPr="00786969">
        <w:rPr>
          <w:sz w:val="24"/>
          <w:szCs w:val="24"/>
        </w:rPr>
        <w:t>в любом доступном для просмотра формате</w:t>
      </w:r>
      <w:r w:rsidR="005B3E14" w:rsidRPr="00786969">
        <w:rPr>
          <w:sz w:val="24"/>
          <w:szCs w:val="24"/>
        </w:rPr>
        <w:t xml:space="preserve"> (Эскиз)</w:t>
      </w:r>
      <w:r w:rsidR="00A54F31" w:rsidRPr="00786969">
        <w:rPr>
          <w:sz w:val="24"/>
          <w:szCs w:val="24"/>
        </w:rPr>
        <w:t xml:space="preserve">, </w:t>
      </w:r>
      <w:r w:rsidR="004D7FC9" w:rsidRPr="00786969">
        <w:rPr>
          <w:sz w:val="24"/>
          <w:szCs w:val="24"/>
        </w:rPr>
        <w:t xml:space="preserve">выполнить светотехнический расчет, включая монтажную схему (Техническая Документация) и осуществить работы по обустройству </w:t>
      </w:r>
      <w:r w:rsidR="008C42D9" w:rsidRPr="00786969">
        <w:rPr>
          <w:sz w:val="24"/>
          <w:szCs w:val="24"/>
        </w:rPr>
        <w:t>Объектов</w:t>
      </w:r>
      <w:r w:rsidR="004D7FC9" w:rsidRPr="00786969">
        <w:rPr>
          <w:sz w:val="24"/>
          <w:szCs w:val="24"/>
        </w:rPr>
        <w:t xml:space="preserve"> согласно Техническому заданию (Приложение № 1) в сроки, предусмотренные в ст. 3 настоящего Договора, а Заказчик обязуется принять результаты работ и оплатить их в порядке и на условиях, предусмотренных настоящим Договором</w:t>
      </w:r>
      <w:r w:rsidR="00C55939" w:rsidRPr="00786969">
        <w:rPr>
          <w:sz w:val="24"/>
          <w:szCs w:val="24"/>
        </w:rPr>
        <w:t>.</w:t>
      </w:r>
    </w:p>
    <w:p w14:paraId="5788F115" w14:textId="668F5112" w:rsidR="006F04AD" w:rsidRPr="00786969" w:rsidRDefault="006F04AD" w:rsidP="006E3648">
      <w:pPr>
        <w:pStyle w:val="a4"/>
        <w:ind w:firstLine="567"/>
        <w:jc w:val="both"/>
        <w:rPr>
          <w:sz w:val="24"/>
          <w:szCs w:val="24"/>
        </w:rPr>
      </w:pPr>
      <w:r w:rsidRPr="00786969">
        <w:rPr>
          <w:sz w:val="24"/>
          <w:szCs w:val="24"/>
        </w:rPr>
        <w:t>Работы выполняется в 2 Этапа</w:t>
      </w:r>
      <w:r w:rsidR="00F119FD" w:rsidRPr="00786969">
        <w:rPr>
          <w:sz w:val="24"/>
          <w:szCs w:val="24"/>
        </w:rPr>
        <w:t>.</w:t>
      </w:r>
    </w:p>
    <w:p w14:paraId="7DD76A8B" w14:textId="1B085A3C" w:rsidR="006F04AD" w:rsidRDefault="0029365E" w:rsidP="006E3648">
      <w:pPr>
        <w:pStyle w:val="a4"/>
        <w:numPr>
          <w:ilvl w:val="2"/>
          <w:numId w:val="10"/>
        </w:numPr>
        <w:ind w:left="0" w:firstLine="567"/>
        <w:jc w:val="both"/>
        <w:rPr>
          <w:color w:val="auto"/>
          <w:sz w:val="24"/>
        </w:rPr>
      </w:pPr>
      <w:r>
        <w:rPr>
          <w:color w:val="auto"/>
          <w:sz w:val="24"/>
          <w:szCs w:val="24"/>
        </w:rPr>
        <w:t>1 Этап -</w:t>
      </w:r>
      <w:r w:rsidR="006F04AD">
        <w:rPr>
          <w:color w:val="auto"/>
          <w:sz w:val="24"/>
          <w:szCs w:val="24"/>
        </w:rPr>
        <w:t xml:space="preserve"> проектн</w:t>
      </w:r>
      <w:r w:rsidR="00B40C7C">
        <w:rPr>
          <w:color w:val="auto"/>
          <w:sz w:val="24"/>
          <w:szCs w:val="24"/>
        </w:rPr>
        <w:t xml:space="preserve">о-изыскательские </w:t>
      </w:r>
      <w:r w:rsidR="006F04AD">
        <w:rPr>
          <w:color w:val="auto"/>
          <w:sz w:val="24"/>
          <w:szCs w:val="24"/>
        </w:rPr>
        <w:t>работы</w:t>
      </w:r>
      <w:r w:rsidR="009D5862">
        <w:rPr>
          <w:color w:val="auto"/>
          <w:sz w:val="24"/>
          <w:szCs w:val="24"/>
        </w:rPr>
        <w:t xml:space="preserve"> по подготовке проектной документации, </w:t>
      </w:r>
      <w:r w:rsidR="009D5862" w:rsidRPr="0029365E">
        <w:rPr>
          <w:color w:val="auto"/>
          <w:sz w:val="24"/>
          <w:szCs w:val="24"/>
        </w:rPr>
        <w:t>включая согласование и проведение экспертизы достоверности сметной документации</w:t>
      </w:r>
      <w:r w:rsidR="009D5862" w:rsidRPr="009D5862">
        <w:rPr>
          <w:color w:val="auto"/>
          <w:sz w:val="24"/>
          <w:szCs w:val="24"/>
        </w:rPr>
        <w:t>.</w:t>
      </w:r>
      <w:r w:rsidR="009D5862">
        <w:rPr>
          <w:color w:val="auto"/>
          <w:sz w:val="24"/>
          <w:szCs w:val="24"/>
        </w:rPr>
        <w:t xml:space="preserve"> Работы по подготовке проектной документации включают в себя </w:t>
      </w:r>
      <w:r w:rsidR="006F04AD">
        <w:rPr>
          <w:color w:val="auto"/>
          <w:sz w:val="24"/>
          <w:szCs w:val="24"/>
        </w:rPr>
        <w:t xml:space="preserve">в том числе выполнение работ по </w:t>
      </w:r>
      <w:r w:rsidR="006F04AD" w:rsidRPr="004D7FC9">
        <w:rPr>
          <w:color w:val="auto"/>
          <w:sz w:val="24"/>
        </w:rPr>
        <w:t>р</w:t>
      </w:r>
      <w:r w:rsidR="006F04AD">
        <w:rPr>
          <w:color w:val="auto"/>
          <w:sz w:val="24"/>
        </w:rPr>
        <w:t>азработке</w:t>
      </w:r>
      <w:r w:rsidR="006F04AD" w:rsidRPr="004D7FC9">
        <w:rPr>
          <w:color w:val="auto"/>
          <w:sz w:val="24"/>
        </w:rPr>
        <w:t xml:space="preserve"> и согласованию Эскиза в цветном изображении на бумажном и электронном носителе (в формате PDF) и </w:t>
      </w:r>
      <w:r w:rsidR="006F04AD">
        <w:rPr>
          <w:color w:val="auto"/>
          <w:sz w:val="24"/>
        </w:rPr>
        <w:t>визуализации</w:t>
      </w:r>
      <w:r w:rsidR="006F04AD" w:rsidRPr="004D7FC9">
        <w:rPr>
          <w:color w:val="auto"/>
          <w:sz w:val="24"/>
        </w:rPr>
        <w:t xml:space="preserve"> </w:t>
      </w:r>
      <w:r w:rsidR="006F04AD">
        <w:rPr>
          <w:color w:val="auto"/>
          <w:sz w:val="24"/>
        </w:rPr>
        <w:t xml:space="preserve">модели </w:t>
      </w:r>
      <w:r w:rsidR="006F04AD" w:rsidRPr="004D7FC9">
        <w:rPr>
          <w:color w:val="auto"/>
          <w:sz w:val="24"/>
        </w:rPr>
        <w:t xml:space="preserve">в любом доступном для просмотра формате (Эскиз), </w:t>
      </w:r>
      <w:r w:rsidR="006F04AD">
        <w:rPr>
          <w:color w:val="auto"/>
          <w:sz w:val="24"/>
        </w:rPr>
        <w:t>выполнение светотехнического расчета</w:t>
      </w:r>
      <w:r w:rsidR="006F04AD" w:rsidRPr="004D7FC9">
        <w:rPr>
          <w:color w:val="auto"/>
          <w:sz w:val="24"/>
        </w:rPr>
        <w:t>, включая</w:t>
      </w:r>
      <w:r w:rsidR="006F04AD">
        <w:rPr>
          <w:color w:val="auto"/>
          <w:sz w:val="24"/>
        </w:rPr>
        <w:t xml:space="preserve"> </w:t>
      </w:r>
      <w:r w:rsidR="006F04AD" w:rsidRPr="004D7FC9">
        <w:rPr>
          <w:color w:val="auto"/>
          <w:sz w:val="24"/>
        </w:rPr>
        <w:t>монтажную схему (Техническ</w:t>
      </w:r>
      <w:r w:rsidR="006F04AD">
        <w:rPr>
          <w:color w:val="auto"/>
          <w:sz w:val="24"/>
        </w:rPr>
        <w:t>ая Документация).</w:t>
      </w:r>
      <w:r w:rsidR="00B40C7C">
        <w:rPr>
          <w:color w:val="auto"/>
          <w:sz w:val="24"/>
        </w:rPr>
        <w:t xml:space="preserve"> </w:t>
      </w:r>
    </w:p>
    <w:p w14:paraId="7B2A8B17" w14:textId="39E00EF7" w:rsidR="006F04AD" w:rsidRPr="004D7FC9" w:rsidRDefault="0029365E">
      <w:pPr>
        <w:pStyle w:val="a4"/>
        <w:ind w:firstLine="567"/>
        <w:jc w:val="both"/>
        <w:rPr>
          <w:color w:val="auto"/>
          <w:sz w:val="24"/>
        </w:rPr>
      </w:pPr>
      <w:r>
        <w:rPr>
          <w:color w:val="auto"/>
          <w:sz w:val="24"/>
        </w:rPr>
        <w:t>1.1.2.</w:t>
      </w:r>
      <w:r w:rsidR="009332C5">
        <w:rPr>
          <w:color w:val="auto"/>
          <w:sz w:val="24"/>
        </w:rPr>
        <w:tab/>
      </w:r>
      <w:r w:rsidR="006F04AD">
        <w:rPr>
          <w:color w:val="auto"/>
          <w:sz w:val="24"/>
        </w:rPr>
        <w:t xml:space="preserve">2 Этап – строительно-монтажные </w:t>
      </w:r>
      <w:r w:rsidR="00B40C7C">
        <w:rPr>
          <w:color w:val="auto"/>
          <w:sz w:val="24"/>
        </w:rPr>
        <w:t xml:space="preserve">и пусконаладочные </w:t>
      </w:r>
      <w:r w:rsidR="006F04AD" w:rsidRPr="004D7FC9">
        <w:rPr>
          <w:color w:val="auto"/>
          <w:sz w:val="24"/>
        </w:rPr>
        <w:t>работ</w:t>
      </w:r>
      <w:r w:rsidR="006F04AD">
        <w:rPr>
          <w:color w:val="auto"/>
          <w:sz w:val="24"/>
        </w:rPr>
        <w:t>ы</w:t>
      </w:r>
      <w:r w:rsidR="006F04AD" w:rsidRPr="004D7FC9">
        <w:rPr>
          <w:color w:val="auto"/>
          <w:sz w:val="24"/>
        </w:rPr>
        <w:t xml:space="preserve"> по обустройству</w:t>
      </w:r>
      <w:r w:rsidR="006F04AD">
        <w:rPr>
          <w:color w:val="auto"/>
          <w:sz w:val="24"/>
        </w:rPr>
        <w:t xml:space="preserve"> </w:t>
      </w:r>
      <w:r w:rsidR="006F04AD" w:rsidRPr="004D7FC9">
        <w:rPr>
          <w:color w:val="auto"/>
          <w:sz w:val="24"/>
        </w:rPr>
        <w:t>архитектурно-худо</w:t>
      </w:r>
      <w:r w:rsidR="006F04AD">
        <w:rPr>
          <w:color w:val="auto"/>
          <w:sz w:val="24"/>
        </w:rPr>
        <w:t>жественного освещения на фасад</w:t>
      </w:r>
      <w:r w:rsidR="00E679A7">
        <w:rPr>
          <w:color w:val="auto"/>
          <w:sz w:val="24"/>
        </w:rPr>
        <w:t>ах Объектов.</w:t>
      </w:r>
    </w:p>
    <w:p w14:paraId="4A4E53AE" w14:textId="7A6EE68B" w:rsidR="00C55939" w:rsidRDefault="006F04AD" w:rsidP="006E3648">
      <w:pPr>
        <w:pStyle w:val="a4"/>
        <w:ind w:firstLine="567"/>
        <w:jc w:val="both"/>
        <w:rPr>
          <w:color w:val="auto"/>
          <w:sz w:val="24"/>
          <w:szCs w:val="24"/>
        </w:rPr>
      </w:pPr>
      <w:r>
        <w:rPr>
          <w:sz w:val="24"/>
          <w:szCs w:val="24"/>
        </w:rPr>
        <w:t>1.2</w:t>
      </w:r>
      <w:r w:rsidR="00786969">
        <w:rPr>
          <w:sz w:val="24"/>
          <w:szCs w:val="24"/>
        </w:rPr>
        <w:t>.</w:t>
      </w:r>
      <w:r>
        <w:rPr>
          <w:sz w:val="24"/>
          <w:szCs w:val="24"/>
        </w:rPr>
        <w:t xml:space="preserve"> </w:t>
      </w:r>
      <w:r w:rsidR="00966118" w:rsidRPr="00230965">
        <w:rPr>
          <w:sz w:val="24"/>
          <w:szCs w:val="24"/>
        </w:rPr>
        <w:t xml:space="preserve">Работы, выполняемые Подрядчиком по настоящему Договору </w:t>
      </w:r>
      <w:r w:rsidR="005B3E14">
        <w:rPr>
          <w:sz w:val="24"/>
          <w:szCs w:val="24"/>
        </w:rPr>
        <w:t>в том числе</w:t>
      </w:r>
      <w:r w:rsidR="00966118" w:rsidRPr="00230965">
        <w:rPr>
          <w:sz w:val="24"/>
          <w:szCs w:val="24"/>
        </w:rPr>
        <w:t xml:space="preserve"> </w:t>
      </w:r>
      <w:r w:rsidR="00442966">
        <w:rPr>
          <w:sz w:val="24"/>
          <w:szCs w:val="24"/>
        </w:rPr>
        <w:t>разработанн</w:t>
      </w:r>
      <w:r w:rsidR="00A54F31">
        <w:rPr>
          <w:sz w:val="24"/>
          <w:szCs w:val="24"/>
        </w:rPr>
        <w:t>ый Эскиз</w:t>
      </w:r>
      <w:r w:rsidR="00A54F31">
        <w:rPr>
          <w:color w:val="auto"/>
          <w:sz w:val="24"/>
        </w:rPr>
        <w:t xml:space="preserve">, а также </w:t>
      </w:r>
      <w:r w:rsidR="00966118" w:rsidRPr="00230965">
        <w:rPr>
          <w:sz w:val="24"/>
          <w:szCs w:val="24"/>
        </w:rPr>
        <w:t>Документация, передаваем</w:t>
      </w:r>
      <w:r w:rsidR="00A54F31">
        <w:rPr>
          <w:sz w:val="24"/>
          <w:szCs w:val="24"/>
        </w:rPr>
        <w:t>ые</w:t>
      </w:r>
      <w:r w:rsidR="00966118" w:rsidRPr="00230965">
        <w:rPr>
          <w:sz w:val="24"/>
          <w:szCs w:val="24"/>
        </w:rPr>
        <w:t xml:space="preserve"> Заказчику </w:t>
      </w:r>
      <w:r w:rsidR="00442966" w:rsidRPr="00230965">
        <w:rPr>
          <w:sz w:val="24"/>
          <w:szCs w:val="24"/>
        </w:rPr>
        <w:t xml:space="preserve">должны </w:t>
      </w:r>
      <w:r w:rsidR="00442966">
        <w:rPr>
          <w:sz w:val="24"/>
          <w:szCs w:val="24"/>
        </w:rPr>
        <w:t xml:space="preserve">быть согласованы </w:t>
      </w:r>
      <w:r w:rsidR="00021B91">
        <w:rPr>
          <w:sz w:val="24"/>
          <w:szCs w:val="24"/>
        </w:rPr>
        <w:t xml:space="preserve">с </w:t>
      </w:r>
      <w:r w:rsidR="007425ED">
        <w:rPr>
          <w:sz w:val="24"/>
          <w:szCs w:val="24"/>
        </w:rPr>
        <w:t>собственн</w:t>
      </w:r>
      <w:r w:rsidR="00021B91" w:rsidRPr="00FA47BC">
        <w:rPr>
          <w:sz w:val="24"/>
          <w:szCs w:val="24"/>
        </w:rPr>
        <w:t>и</w:t>
      </w:r>
      <w:r w:rsidR="007425ED">
        <w:rPr>
          <w:sz w:val="24"/>
          <w:szCs w:val="24"/>
        </w:rPr>
        <w:t>ками зданий</w:t>
      </w:r>
      <w:r w:rsidR="00021B91" w:rsidRPr="00FA47BC">
        <w:rPr>
          <w:sz w:val="24"/>
          <w:szCs w:val="24"/>
        </w:rPr>
        <w:t>, а также</w:t>
      </w:r>
      <w:r w:rsidR="00021B91">
        <w:rPr>
          <w:szCs w:val="24"/>
        </w:rPr>
        <w:t>,</w:t>
      </w:r>
      <w:r w:rsidR="00021B91" w:rsidRPr="00FA47BC">
        <w:rPr>
          <w:sz w:val="24"/>
          <w:szCs w:val="24"/>
        </w:rPr>
        <w:t xml:space="preserve"> при необходимости</w:t>
      </w:r>
      <w:r w:rsidR="00021B91">
        <w:rPr>
          <w:szCs w:val="24"/>
        </w:rPr>
        <w:t>,</w:t>
      </w:r>
      <w:r w:rsidR="00021B91" w:rsidRPr="00FA47BC">
        <w:rPr>
          <w:sz w:val="24"/>
          <w:szCs w:val="24"/>
        </w:rPr>
        <w:t xml:space="preserve"> с другими органами </w:t>
      </w:r>
      <w:r w:rsidR="00442966">
        <w:rPr>
          <w:sz w:val="24"/>
          <w:szCs w:val="24"/>
        </w:rPr>
        <w:t xml:space="preserve">и </w:t>
      </w:r>
      <w:r w:rsidR="00966118" w:rsidRPr="00230965">
        <w:rPr>
          <w:sz w:val="24"/>
          <w:szCs w:val="24"/>
        </w:rPr>
        <w:t>должны соответствовать Техническому заданию (Приложение №1), нормам и правилам действующего Законодательства РФ в сфере проектирования и строительства</w:t>
      </w:r>
      <w:r w:rsidR="00966118">
        <w:rPr>
          <w:sz w:val="24"/>
          <w:szCs w:val="24"/>
        </w:rPr>
        <w:t>.</w:t>
      </w:r>
      <w:r w:rsidR="00C55939">
        <w:rPr>
          <w:color w:val="auto"/>
          <w:sz w:val="24"/>
          <w:szCs w:val="24"/>
        </w:rPr>
        <w:t xml:space="preserve"> </w:t>
      </w:r>
    </w:p>
    <w:p w14:paraId="31CCD45F" w14:textId="77777777" w:rsidR="0029365E" w:rsidRDefault="0029365E" w:rsidP="006E3648">
      <w:pPr>
        <w:ind w:firstLine="567"/>
        <w:jc w:val="both"/>
        <w:rPr>
          <w:color w:val="auto"/>
          <w:szCs w:val="24"/>
        </w:rPr>
      </w:pPr>
    </w:p>
    <w:p w14:paraId="5643F29C" w14:textId="77777777" w:rsidR="00C55939" w:rsidRDefault="00C55939" w:rsidP="006E3648">
      <w:pPr>
        <w:ind w:firstLine="567"/>
        <w:jc w:val="center"/>
        <w:rPr>
          <w:b/>
          <w:bCs/>
          <w:color w:val="auto"/>
        </w:rPr>
      </w:pPr>
      <w:r>
        <w:rPr>
          <w:b/>
          <w:bCs/>
          <w:color w:val="auto"/>
        </w:rPr>
        <w:t>Статья 2. Цена Договора и порядок расчетов</w:t>
      </w:r>
    </w:p>
    <w:p w14:paraId="03B94380" w14:textId="03A46019" w:rsidR="00F119FD" w:rsidRDefault="00C55939" w:rsidP="006E3648">
      <w:pPr>
        <w:ind w:firstLine="567"/>
        <w:jc w:val="both"/>
        <w:rPr>
          <w:color w:val="auto"/>
        </w:rPr>
      </w:pPr>
      <w:r>
        <w:rPr>
          <w:color w:val="auto"/>
        </w:rPr>
        <w:lastRenderedPageBreak/>
        <w:t xml:space="preserve">2.1. Цена Договора составляет </w:t>
      </w:r>
      <w:r w:rsidR="00A53450">
        <w:rPr>
          <w:color w:val="auto"/>
        </w:rPr>
        <w:t>_________________</w:t>
      </w:r>
      <w:r w:rsidR="009332C5">
        <w:rPr>
          <w:color w:val="auto"/>
        </w:rPr>
        <w:t xml:space="preserve"> </w:t>
      </w:r>
      <w:r w:rsidR="005A0275">
        <w:rPr>
          <w:color w:val="auto"/>
        </w:rPr>
        <w:t>(</w:t>
      </w:r>
      <w:r w:rsidR="00A53450">
        <w:rPr>
          <w:color w:val="auto"/>
        </w:rPr>
        <w:t>_____________________</w:t>
      </w:r>
      <w:r w:rsidR="006C335A">
        <w:rPr>
          <w:color w:val="auto"/>
        </w:rPr>
        <w:t>)</w:t>
      </w:r>
      <w:r w:rsidR="005A0275">
        <w:rPr>
          <w:color w:val="auto"/>
        </w:rPr>
        <w:t xml:space="preserve"> рублей </w:t>
      </w:r>
      <w:r w:rsidR="00A53450">
        <w:rPr>
          <w:color w:val="auto"/>
        </w:rPr>
        <w:t>__</w:t>
      </w:r>
      <w:r w:rsidR="000F75E1">
        <w:rPr>
          <w:color w:val="auto"/>
        </w:rPr>
        <w:t xml:space="preserve"> </w:t>
      </w:r>
      <w:r w:rsidR="005A0275">
        <w:rPr>
          <w:color w:val="auto"/>
        </w:rPr>
        <w:t>копе</w:t>
      </w:r>
      <w:r w:rsidR="000F75E1">
        <w:rPr>
          <w:color w:val="auto"/>
        </w:rPr>
        <w:t>ек</w:t>
      </w:r>
      <w:r>
        <w:rPr>
          <w:color w:val="auto"/>
        </w:rPr>
        <w:t xml:space="preserve">, в том числе НДС </w:t>
      </w:r>
      <w:r w:rsidR="00DA2813">
        <w:rPr>
          <w:color w:val="auto"/>
        </w:rPr>
        <w:t>20</w:t>
      </w:r>
      <w:r>
        <w:rPr>
          <w:color w:val="auto"/>
        </w:rPr>
        <w:t>%</w:t>
      </w:r>
      <w:r w:rsidR="005A0275">
        <w:rPr>
          <w:color w:val="auto"/>
        </w:rPr>
        <w:t xml:space="preserve"> -</w:t>
      </w:r>
      <w:r>
        <w:rPr>
          <w:color w:val="auto"/>
        </w:rPr>
        <w:t xml:space="preserve"> </w:t>
      </w:r>
      <w:r w:rsidR="00A53450">
        <w:rPr>
          <w:color w:val="auto"/>
        </w:rPr>
        <w:t>_________</w:t>
      </w:r>
      <w:r w:rsidR="009332C5">
        <w:rPr>
          <w:color w:val="auto"/>
        </w:rPr>
        <w:t xml:space="preserve"> </w:t>
      </w:r>
      <w:r w:rsidR="006C335A">
        <w:rPr>
          <w:color w:val="auto"/>
        </w:rPr>
        <w:t>(</w:t>
      </w:r>
      <w:r w:rsidR="00A53450">
        <w:rPr>
          <w:color w:val="auto"/>
        </w:rPr>
        <w:t>____________________</w:t>
      </w:r>
      <w:r w:rsidR="005A0275">
        <w:rPr>
          <w:color w:val="auto"/>
        </w:rPr>
        <w:t xml:space="preserve">) </w:t>
      </w:r>
      <w:r>
        <w:rPr>
          <w:color w:val="auto"/>
        </w:rPr>
        <w:t xml:space="preserve">рублей </w:t>
      </w:r>
      <w:r w:rsidR="00A53450">
        <w:rPr>
          <w:color w:val="auto"/>
        </w:rPr>
        <w:t>__</w:t>
      </w:r>
      <w:r w:rsidR="000F75E1">
        <w:rPr>
          <w:color w:val="auto"/>
        </w:rPr>
        <w:t xml:space="preserve"> </w:t>
      </w:r>
      <w:r>
        <w:rPr>
          <w:color w:val="auto"/>
        </w:rPr>
        <w:t>копе</w:t>
      </w:r>
      <w:r w:rsidR="00372ACE">
        <w:rPr>
          <w:color w:val="auto"/>
        </w:rPr>
        <w:t>ек</w:t>
      </w:r>
      <w:r w:rsidR="00F119FD">
        <w:rPr>
          <w:color w:val="auto"/>
        </w:rPr>
        <w:t>,</w:t>
      </w:r>
      <w:r w:rsidR="00F119FD" w:rsidRPr="00F119FD">
        <w:rPr>
          <w:color w:val="auto"/>
        </w:rPr>
        <w:t xml:space="preserve"> </w:t>
      </w:r>
      <w:r w:rsidR="00F119FD">
        <w:rPr>
          <w:color w:val="auto"/>
        </w:rPr>
        <w:t>в том числе:</w:t>
      </w:r>
    </w:p>
    <w:p w14:paraId="61759C5A" w14:textId="5F00B990" w:rsidR="00F119FD" w:rsidRDefault="00F119FD" w:rsidP="006E3648">
      <w:pPr>
        <w:pStyle w:val="a6"/>
        <w:numPr>
          <w:ilvl w:val="0"/>
          <w:numId w:val="11"/>
        </w:numPr>
        <w:ind w:left="0" w:firstLine="567"/>
        <w:jc w:val="both"/>
        <w:rPr>
          <w:sz w:val="24"/>
        </w:rPr>
      </w:pPr>
      <w:r w:rsidRPr="0029365E">
        <w:rPr>
          <w:sz w:val="24"/>
        </w:rPr>
        <w:t>стоимость работ по 1 Этапу (п. 1.1.1) Договора составляет</w:t>
      </w:r>
      <w:r w:rsidR="000B430B">
        <w:rPr>
          <w:sz w:val="24"/>
        </w:rPr>
        <w:t xml:space="preserve"> </w:t>
      </w:r>
      <w:r w:rsidR="00A53450">
        <w:rPr>
          <w:sz w:val="24"/>
        </w:rPr>
        <w:t>______________</w:t>
      </w:r>
      <w:r w:rsidR="000F75E1">
        <w:rPr>
          <w:sz w:val="24"/>
        </w:rPr>
        <w:t xml:space="preserve"> </w:t>
      </w:r>
      <w:r w:rsidRPr="0029365E">
        <w:rPr>
          <w:sz w:val="24"/>
        </w:rPr>
        <w:t>(</w:t>
      </w:r>
      <w:r w:rsidR="00A53450">
        <w:rPr>
          <w:sz w:val="24"/>
        </w:rPr>
        <w:t>____________________</w:t>
      </w:r>
      <w:r w:rsidRPr="0029365E">
        <w:rPr>
          <w:sz w:val="24"/>
        </w:rPr>
        <w:t xml:space="preserve">) рублей </w:t>
      </w:r>
      <w:r w:rsidR="00A53450">
        <w:rPr>
          <w:sz w:val="24"/>
        </w:rPr>
        <w:t>__</w:t>
      </w:r>
      <w:r w:rsidR="000B430B">
        <w:rPr>
          <w:sz w:val="24"/>
        </w:rPr>
        <w:t xml:space="preserve"> </w:t>
      </w:r>
      <w:r w:rsidRPr="0029365E">
        <w:rPr>
          <w:sz w:val="24"/>
        </w:rPr>
        <w:t>копе</w:t>
      </w:r>
      <w:r w:rsidR="00372ACE">
        <w:rPr>
          <w:sz w:val="24"/>
        </w:rPr>
        <w:t>ек</w:t>
      </w:r>
      <w:r w:rsidRPr="0029365E">
        <w:rPr>
          <w:sz w:val="24"/>
        </w:rPr>
        <w:t xml:space="preserve">, в том числе НДС 20% </w:t>
      </w:r>
      <w:r w:rsidR="00A53450">
        <w:rPr>
          <w:sz w:val="24"/>
        </w:rPr>
        <w:t>__________</w:t>
      </w:r>
      <w:r w:rsidR="009332C5">
        <w:rPr>
          <w:sz w:val="24"/>
        </w:rPr>
        <w:t xml:space="preserve"> </w:t>
      </w:r>
      <w:r w:rsidRPr="0029365E">
        <w:rPr>
          <w:sz w:val="24"/>
        </w:rPr>
        <w:t>(</w:t>
      </w:r>
      <w:r w:rsidR="00A53450">
        <w:rPr>
          <w:sz w:val="24"/>
        </w:rPr>
        <w:t>_______________</w:t>
      </w:r>
      <w:r w:rsidRPr="0029365E">
        <w:rPr>
          <w:sz w:val="24"/>
        </w:rPr>
        <w:t xml:space="preserve">) </w:t>
      </w:r>
      <w:r w:rsidR="005F202C" w:rsidRPr="0029365E">
        <w:rPr>
          <w:sz w:val="24"/>
        </w:rPr>
        <w:t xml:space="preserve">рублей </w:t>
      </w:r>
      <w:r w:rsidR="005F202C">
        <w:rPr>
          <w:sz w:val="24"/>
        </w:rPr>
        <w:t xml:space="preserve">__ </w:t>
      </w:r>
      <w:r w:rsidR="005F202C" w:rsidRPr="0029365E">
        <w:rPr>
          <w:sz w:val="24"/>
        </w:rPr>
        <w:t>копе</w:t>
      </w:r>
      <w:r w:rsidR="005F202C">
        <w:rPr>
          <w:sz w:val="24"/>
        </w:rPr>
        <w:t>ек</w:t>
      </w:r>
      <w:r w:rsidR="00973DA3">
        <w:rPr>
          <w:sz w:val="24"/>
        </w:rPr>
        <w:t xml:space="preserve">, в т.ч: </w:t>
      </w:r>
    </w:p>
    <w:p w14:paraId="27379EA4" w14:textId="7A2CA4F6" w:rsidR="00973DA3" w:rsidRDefault="00973DA3" w:rsidP="00973DA3">
      <w:pPr>
        <w:pStyle w:val="a6"/>
        <w:numPr>
          <w:ilvl w:val="0"/>
          <w:numId w:val="12"/>
        </w:numPr>
        <w:jc w:val="both"/>
        <w:rPr>
          <w:sz w:val="24"/>
        </w:rPr>
      </w:pPr>
      <w:r w:rsidRPr="0029365E">
        <w:rPr>
          <w:sz w:val="24"/>
        </w:rPr>
        <w:t xml:space="preserve">стоимость работ по 1 Этапу (п. 1.1.1) Договора </w:t>
      </w:r>
      <w:r>
        <w:rPr>
          <w:sz w:val="24"/>
        </w:rPr>
        <w:t>в отношении объекта «</w:t>
      </w:r>
      <w:r w:rsidRPr="00786969">
        <w:rPr>
          <w:sz w:val="24"/>
          <w:szCs w:val="24"/>
        </w:rPr>
        <w:t>Богоявленский собор (здание терема, Архиерейский дом, Водосвятная Никольская часовня, стела географических указателей, здание Епархиального управления, флагштоки с флагами), расположенный по адресу: г. Нарьян-Мар, ул. Ленина, д. 7</w:t>
      </w:r>
      <w:r>
        <w:rPr>
          <w:sz w:val="24"/>
          <w:szCs w:val="24"/>
        </w:rPr>
        <w:t xml:space="preserve">» </w:t>
      </w:r>
      <w:r w:rsidRPr="0029365E">
        <w:rPr>
          <w:sz w:val="24"/>
        </w:rPr>
        <w:t>составляет</w:t>
      </w:r>
      <w:r>
        <w:rPr>
          <w:sz w:val="24"/>
        </w:rPr>
        <w:t xml:space="preserve"> ______________ </w:t>
      </w:r>
      <w:r w:rsidRPr="0029365E">
        <w:rPr>
          <w:sz w:val="24"/>
        </w:rPr>
        <w:t>(</w:t>
      </w:r>
      <w:r>
        <w:rPr>
          <w:sz w:val="24"/>
        </w:rPr>
        <w:t>____________________</w:t>
      </w:r>
      <w:r w:rsidRPr="0029365E">
        <w:rPr>
          <w:sz w:val="24"/>
        </w:rPr>
        <w:t xml:space="preserve">) рублей </w:t>
      </w:r>
      <w:r>
        <w:rPr>
          <w:sz w:val="24"/>
        </w:rPr>
        <w:t xml:space="preserve">__ </w:t>
      </w:r>
      <w:r w:rsidRPr="0029365E">
        <w:rPr>
          <w:sz w:val="24"/>
        </w:rPr>
        <w:t>копе</w:t>
      </w:r>
      <w:r>
        <w:rPr>
          <w:sz w:val="24"/>
        </w:rPr>
        <w:t>ек</w:t>
      </w:r>
      <w:r w:rsidRPr="0029365E">
        <w:rPr>
          <w:sz w:val="24"/>
        </w:rPr>
        <w:t xml:space="preserve">, в том числе НДС 20% </w:t>
      </w:r>
      <w:r>
        <w:rPr>
          <w:sz w:val="24"/>
        </w:rPr>
        <w:t xml:space="preserve">__________ </w:t>
      </w:r>
      <w:r w:rsidRPr="0029365E">
        <w:rPr>
          <w:sz w:val="24"/>
        </w:rPr>
        <w:t>(</w:t>
      </w:r>
      <w:r>
        <w:rPr>
          <w:sz w:val="24"/>
        </w:rPr>
        <w:t>_______________</w:t>
      </w:r>
      <w:r w:rsidRPr="0029365E">
        <w:rPr>
          <w:sz w:val="24"/>
        </w:rPr>
        <w:t xml:space="preserve">) </w:t>
      </w:r>
      <w:r w:rsidR="005F202C" w:rsidRPr="0029365E">
        <w:rPr>
          <w:sz w:val="24"/>
        </w:rPr>
        <w:t xml:space="preserve">рублей </w:t>
      </w:r>
      <w:r w:rsidR="005F202C">
        <w:rPr>
          <w:sz w:val="24"/>
        </w:rPr>
        <w:t xml:space="preserve">__ </w:t>
      </w:r>
      <w:r w:rsidR="005F202C" w:rsidRPr="0029365E">
        <w:rPr>
          <w:sz w:val="24"/>
        </w:rPr>
        <w:t>копе</w:t>
      </w:r>
      <w:r w:rsidR="005F202C">
        <w:rPr>
          <w:sz w:val="24"/>
        </w:rPr>
        <w:t>ек</w:t>
      </w:r>
      <w:r>
        <w:rPr>
          <w:sz w:val="24"/>
        </w:rPr>
        <w:t>;</w:t>
      </w:r>
    </w:p>
    <w:p w14:paraId="1D8982D2" w14:textId="672822A7" w:rsidR="00973DA3" w:rsidRDefault="00973DA3" w:rsidP="00973DA3">
      <w:pPr>
        <w:pStyle w:val="a6"/>
        <w:numPr>
          <w:ilvl w:val="0"/>
          <w:numId w:val="12"/>
        </w:numPr>
        <w:jc w:val="both"/>
        <w:rPr>
          <w:sz w:val="24"/>
        </w:rPr>
      </w:pPr>
      <w:r w:rsidRPr="0029365E">
        <w:rPr>
          <w:sz w:val="24"/>
        </w:rPr>
        <w:t xml:space="preserve">стоимость работ по 1 Этапу (п. 1.1.1) Договора </w:t>
      </w:r>
      <w:r>
        <w:rPr>
          <w:sz w:val="24"/>
        </w:rPr>
        <w:t>в отношении объекта «</w:t>
      </w:r>
      <w:r w:rsidRPr="00786969">
        <w:rPr>
          <w:sz w:val="24"/>
          <w:szCs w:val="24"/>
        </w:rPr>
        <w:t>здание ГБДОУ НАО «Детский сад «Семицветик», расположенное по адресу: г. Нарьян-Мар, ул. Пырерко, д.6</w:t>
      </w:r>
      <w:r>
        <w:rPr>
          <w:sz w:val="24"/>
          <w:szCs w:val="24"/>
        </w:rPr>
        <w:t xml:space="preserve">» </w:t>
      </w:r>
      <w:r w:rsidRPr="0029365E">
        <w:rPr>
          <w:sz w:val="24"/>
        </w:rPr>
        <w:t>составляет</w:t>
      </w:r>
      <w:r>
        <w:rPr>
          <w:sz w:val="24"/>
        </w:rPr>
        <w:t xml:space="preserve"> ______________ </w:t>
      </w:r>
      <w:r w:rsidRPr="0029365E">
        <w:rPr>
          <w:sz w:val="24"/>
        </w:rPr>
        <w:t>(</w:t>
      </w:r>
      <w:r>
        <w:rPr>
          <w:sz w:val="24"/>
        </w:rPr>
        <w:t>____________________</w:t>
      </w:r>
      <w:r w:rsidRPr="0029365E">
        <w:rPr>
          <w:sz w:val="24"/>
        </w:rPr>
        <w:t xml:space="preserve">) рублей </w:t>
      </w:r>
      <w:r>
        <w:rPr>
          <w:sz w:val="24"/>
        </w:rPr>
        <w:t xml:space="preserve">__ </w:t>
      </w:r>
      <w:r w:rsidRPr="0029365E">
        <w:rPr>
          <w:sz w:val="24"/>
        </w:rPr>
        <w:t>копе</w:t>
      </w:r>
      <w:r>
        <w:rPr>
          <w:sz w:val="24"/>
        </w:rPr>
        <w:t>ек</w:t>
      </w:r>
      <w:r w:rsidRPr="0029365E">
        <w:rPr>
          <w:sz w:val="24"/>
        </w:rPr>
        <w:t xml:space="preserve">, в том числе НДС 20% </w:t>
      </w:r>
      <w:r>
        <w:rPr>
          <w:sz w:val="24"/>
        </w:rPr>
        <w:t xml:space="preserve">__________ </w:t>
      </w:r>
      <w:r w:rsidRPr="0029365E">
        <w:rPr>
          <w:sz w:val="24"/>
        </w:rPr>
        <w:t>(</w:t>
      </w:r>
      <w:r>
        <w:rPr>
          <w:sz w:val="24"/>
        </w:rPr>
        <w:t>_______________</w:t>
      </w:r>
      <w:r w:rsidRPr="0029365E">
        <w:rPr>
          <w:sz w:val="24"/>
        </w:rPr>
        <w:t xml:space="preserve">) </w:t>
      </w:r>
      <w:r w:rsidR="005F202C" w:rsidRPr="0029365E">
        <w:rPr>
          <w:sz w:val="24"/>
        </w:rPr>
        <w:t xml:space="preserve">рублей </w:t>
      </w:r>
      <w:r w:rsidR="005F202C">
        <w:rPr>
          <w:sz w:val="24"/>
        </w:rPr>
        <w:t xml:space="preserve">__ </w:t>
      </w:r>
      <w:r w:rsidR="005F202C" w:rsidRPr="0029365E">
        <w:rPr>
          <w:sz w:val="24"/>
        </w:rPr>
        <w:t>копе</w:t>
      </w:r>
      <w:r w:rsidR="005F202C">
        <w:rPr>
          <w:sz w:val="24"/>
        </w:rPr>
        <w:t>ек</w:t>
      </w:r>
      <w:r>
        <w:rPr>
          <w:sz w:val="24"/>
        </w:rPr>
        <w:t>;</w:t>
      </w:r>
    </w:p>
    <w:p w14:paraId="2E4448D2" w14:textId="1CB65BC1" w:rsidR="00973DA3" w:rsidRPr="00973DA3" w:rsidRDefault="00973DA3" w:rsidP="00FA4942">
      <w:pPr>
        <w:pStyle w:val="a6"/>
        <w:numPr>
          <w:ilvl w:val="0"/>
          <w:numId w:val="12"/>
        </w:numPr>
        <w:jc w:val="both"/>
        <w:rPr>
          <w:sz w:val="24"/>
        </w:rPr>
      </w:pPr>
      <w:r w:rsidRPr="00973DA3">
        <w:rPr>
          <w:sz w:val="24"/>
        </w:rPr>
        <w:t>стоимость работ по 1 Этапу (п. 1.1.1) Договора в отношении объекта «</w:t>
      </w:r>
      <w:r w:rsidRPr="00786969">
        <w:rPr>
          <w:sz w:val="24"/>
          <w:szCs w:val="24"/>
        </w:rPr>
        <w:t>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r w:rsidRPr="00973DA3">
        <w:rPr>
          <w:sz w:val="24"/>
          <w:szCs w:val="24"/>
        </w:rPr>
        <w:t xml:space="preserve">» </w:t>
      </w:r>
      <w:r w:rsidRPr="00973DA3">
        <w:rPr>
          <w:sz w:val="24"/>
        </w:rPr>
        <w:t xml:space="preserve">составляет ______________ (____________________) рублей __ копеек, в том числе НДС 20% __________ (_______________) </w:t>
      </w:r>
      <w:r w:rsidR="005F202C" w:rsidRPr="0029365E">
        <w:rPr>
          <w:sz w:val="24"/>
        </w:rPr>
        <w:t xml:space="preserve">рублей </w:t>
      </w:r>
      <w:r w:rsidR="005F202C">
        <w:rPr>
          <w:sz w:val="24"/>
        </w:rPr>
        <w:t xml:space="preserve">__ </w:t>
      </w:r>
      <w:r w:rsidR="005F202C" w:rsidRPr="0029365E">
        <w:rPr>
          <w:sz w:val="24"/>
        </w:rPr>
        <w:t>копе</w:t>
      </w:r>
      <w:r w:rsidR="005F202C">
        <w:rPr>
          <w:sz w:val="24"/>
        </w:rPr>
        <w:t>ек</w:t>
      </w:r>
      <w:r w:rsidRPr="00973DA3">
        <w:rPr>
          <w:sz w:val="24"/>
        </w:rPr>
        <w:t>;</w:t>
      </w:r>
    </w:p>
    <w:p w14:paraId="42A973F5" w14:textId="77777777" w:rsidR="00973DA3" w:rsidRPr="0029365E" w:rsidRDefault="00973DA3" w:rsidP="00973DA3">
      <w:pPr>
        <w:pStyle w:val="a6"/>
        <w:ind w:left="1287"/>
        <w:jc w:val="both"/>
        <w:rPr>
          <w:sz w:val="24"/>
        </w:rPr>
      </w:pPr>
    </w:p>
    <w:p w14:paraId="48484B69" w14:textId="3B11AC34" w:rsidR="00973DA3" w:rsidRDefault="00F119FD" w:rsidP="006E3648">
      <w:pPr>
        <w:pStyle w:val="a6"/>
        <w:numPr>
          <w:ilvl w:val="0"/>
          <w:numId w:val="11"/>
        </w:numPr>
        <w:ind w:left="0" w:firstLine="567"/>
        <w:jc w:val="both"/>
        <w:rPr>
          <w:sz w:val="24"/>
        </w:rPr>
      </w:pPr>
      <w:r w:rsidRPr="0029365E">
        <w:rPr>
          <w:sz w:val="24"/>
        </w:rPr>
        <w:t>стоимость работ по 2 Этапу (п. 1.1.2) Договора составляет</w:t>
      </w:r>
      <w:r w:rsidR="00372ACE">
        <w:rPr>
          <w:sz w:val="24"/>
        </w:rPr>
        <w:t xml:space="preserve"> </w:t>
      </w:r>
      <w:r w:rsidR="00A53450">
        <w:rPr>
          <w:sz w:val="24"/>
        </w:rPr>
        <w:t>___________</w:t>
      </w:r>
      <w:r w:rsidR="009332C5">
        <w:rPr>
          <w:sz w:val="24"/>
        </w:rPr>
        <w:t xml:space="preserve"> </w:t>
      </w:r>
      <w:r w:rsidRPr="0029365E">
        <w:rPr>
          <w:sz w:val="24"/>
        </w:rPr>
        <w:t>(</w:t>
      </w:r>
      <w:r w:rsidR="00A53450">
        <w:rPr>
          <w:sz w:val="24"/>
        </w:rPr>
        <w:t>_______________</w:t>
      </w:r>
      <w:r w:rsidRPr="0029365E">
        <w:rPr>
          <w:sz w:val="24"/>
        </w:rPr>
        <w:t xml:space="preserve">) рублей </w:t>
      </w:r>
      <w:r w:rsidR="00A53450">
        <w:rPr>
          <w:sz w:val="24"/>
        </w:rPr>
        <w:t>__</w:t>
      </w:r>
      <w:r w:rsidR="000F7D3E">
        <w:rPr>
          <w:sz w:val="24"/>
        </w:rPr>
        <w:t xml:space="preserve"> </w:t>
      </w:r>
      <w:r w:rsidRPr="0029365E">
        <w:rPr>
          <w:sz w:val="24"/>
        </w:rPr>
        <w:t xml:space="preserve">копеек, в том числе НДС 20% </w:t>
      </w:r>
      <w:r w:rsidR="00A53450">
        <w:rPr>
          <w:sz w:val="24"/>
        </w:rPr>
        <w:t>________________</w:t>
      </w:r>
      <w:r w:rsidR="009332C5">
        <w:rPr>
          <w:sz w:val="24"/>
        </w:rPr>
        <w:t xml:space="preserve"> </w:t>
      </w:r>
      <w:r w:rsidRPr="0029365E">
        <w:rPr>
          <w:sz w:val="24"/>
        </w:rPr>
        <w:t>(</w:t>
      </w:r>
      <w:r w:rsidR="0029365E" w:rsidRPr="0029365E">
        <w:rPr>
          <w:sz w:val="24"/>
        </w:rPr>
        <w:t>) рубл</w:t>
      </w:r>
      <w:r w:rsidR="00F14218">
        <w:rPr>
          <w:sz w:val="24"/>
        </w:rPr>
        <w:t>ей</w:t>
      </w:r>
      <w:r w:rsidR="0029365E" w:rsidRPr="0029365E">
        <w:rPr>
          <w:sz w:val="24"/>
        </w:rPr>
        <w:t xml:space="preserve"> </w:t>
      </w:r>
      <w:r w:rsidR="00A53450">
        <w:rPr>
          <w:sz w:val="24"/>
        </w:rPr>
        <w:t>___</w:t>
      </w:r>
      <w:r w:rsidR="00372ACE" w:rsidRPr="0029365E">
        <w:rPr>
          <w:sz w:val="24"/>
        </w:rPr>
        <w:t>копе</w:t>
      </w:r>
      <w:r w:rsidR="00F14218">
        <w:rPr>
          <w:sz w:val="24"/>
        </w:rPr>
        <w:t>ек</w:t>
      </w:r>
      <w:r w:rsidR="00973DA3">
        <w:rPr>
          <w:sz w:val="24"/>
        </w:rPr>
        <w:t>, в т.ч.</w:t>
      </w:r>
    </w:p>
    <w:p w14:paraId="641A13FD" w14:textId="684D6744" w:rsidR="00973DA3" w:rsidRDefault="00973DA3" w:rsidP="00973DA3">
      <w:pPr>
        <w:pStyle w:val="a6"/>
        <w:numPr>
          <w:ilvl w:val="0"/>
          <w:numId w:val="13"/>
        </w:numPr>
        <w:jc w:val="both"/>
        <w:rPr>
          <w:sz w:val="24"/>
        </w:rPr>
      </w:pPr>
      <w:r w:rsidRPr="0029365E">
        <w:rPr>
          <w:sz w:val="24"/>
        </w:rPr>
        <w:t xml:space="preserve">стоимость работ по по 2 Этапу (п. 1.1.2) Договора </w:t>
      </w:r>
      <w:r>
        <w:rPr>
          <w:sz w:val="24"/>
        </w:rPr>
        <w:t>в отношении объекта «</w:t>
      </w:r>
      <w:r w:rsidRPr="00973DA3">
        <w:rPr>
          <w:sz w:val="24"/>
        </w:rPr>
        <w:t>Богоявленский собор</w:t>
      </w:r>
      <w:r w:rsidRPr="00786969">
        <w:rPr>
          <w:sz w:val="24"/>
          <w:szCs w:val="24"/>
        </w:rPr>
        <w:t xml:space="preserve"> (здание терема, Архиерейский дом, Водосвятная Никольская часовня, стела географических указателей, здание Епархиального управления, флагштоки с флагами), расположенный по адресу: г. Нарьян-Мар, ул. Ленина, д. 7</w:t>
      </w:r>
      <w:r>
        <w:rPr>
          <w:sz w:val="24"/>
          <w:szCs w:val="24"/>
        </w:rPr>
        <w:t xml:space="preserve">» </w:t>
      </w:r>
      <w:r w:rsidRPr="0029365E">
        <w:rPr>
          <w:sz w:val="24"/>
        </w:rPr>
        <w:t>составляет</w:t>
      </w:r>
      <w:r>
        <w:rPr>
          <w:sz w:val="24"/>
        </w:rPr>
        <w:t xml:space="preserve"> ______________ </w:t>
      </w:r>
      <w:r w:rsidRPr="0029365E">
        <w:rPr>
          <w:sz w:val="24"/>
        </w:rPr>
        <w:t>(</w:t>
      </w:r>
      <w:r>
        <w:rPr>
          <w:sz w:val="24"/>
        </w:rPr>
        <w:t>____________________</w:t>
      </w:r>
      <w:r w:rsidRPr="0029365E">
        <w:rPr>
          <w:sz w:val="24"/>
        </w:rPr>
        <w:t xml:space="preserve">) рублей </w:t>
      </w:r>
      <w:r>
        <w:rPr>
          <w:sz w:val="24"/>
        </w:rPr>
        <w:t xml:space="preserve">__ </w:t>
      </w:r>
      <w:r w:rsidRPr="0029365E">
        <w:rPr>
          <w:sz w:val="24"/>
        </w:rPr>
        <w:t>копе</w:t>
      </w:r>
      <w:r>
        <w:rPr>
          <w:sz w:val="24"/>
        </w:rPr>
        <w:t>ек</w:t>
      </w:r>
      <w:r w:rsidRPr="0029365E">
        <w:rPr>
          <w:sz w:val="24"/>
        </w:rPr>
        <w:t xml:space="preserve">, в том числе НДС 20% </w:t>
      </w:r>
      <w:r>
        <w:rPr>
          <w:sz w:val="24"/>
        </w:rPr>
        <w:t xml:space="preserve">__________ </w:t>
      </w:r>
      <w:r w:rsidRPr="0029365E">
        <w:rPr>
          <w:sz w:val="24"/>
        </w:rPr>
        <w:t>(</w:t>
      </w:r>
      <w:r>
        <w:rPr>
          <w:sz w:val="24"/>
        </w:rPr>
        <w:t>_______________</w:t>
      </w:r>
      <w:r w:rsidRPr="0029365E">
        <w:rPr>
          <w:sz w:val="24"/>
        </w:rPr>
        <w:t xml:space="preserve">) </w:t>
      </w:r>
      <w:r w:rsidR="005F202C" w:rsidRPr="0029365E">
        <w:rPr>
          <w:sz w:val="24"/>
        </w:rPr>
        <w:t xml:space="preserve">рублей </w:t>
      </w:r>
      <w:r w:rsidR="005F202C">
        <w:rPr>
          <w:sz w:val="24"/>
        </w:rPr>
        <w:t xml:space="preserve">__ </w:t>
      </w:r>
      <w:r w:rsidR="005F202C" w:rsidRPr="0029365E">
        <w:rPr>
          <w:sz w:val="24"/>
        </w:rPr>
        <w:t>копе</w:t>
      </w:r>
      <w:r w:rsidR="005F202C">
        <w:rPr>
          <w:sz w:val="24"/>
        </w:rPr>
        <w:t>ек</w:t>
      </w:r>
      <w:r>
        <w:rPr>
          <w:sz w:val="24"/>
        </w:rPr>
        <w:t>;</w:t>
      </w:r>
    </w:p>
    <w:p w14:paraId="17703E2F" w14:textId="713DAE8E" w:rsidR="00973DA3" w:rsidRDefault="00973DA3" w:rsidP="00973DA3">
      <w:pPr>
        <w:pStyle w:val="a6"/>
        <w:numPr>
          <w:ilvl w:val="0"/>
          <w:numId w:val="13"/>
        </w:numPr>
        <w:jc w:val="both"/>
        <w:rPr>
          <w:sz w:val="24"/>
        </w:rPr>
      </w:pPr>
      <w:r w:rsidRPr="0029365E">
        <w:rPr>
          <w:sz w:val="24"/>
        </w:rPr>
        <w:t xml:space="preserve">стоимость работ по по 2 Этапу (п. 1.1.2) Договора </w:t>
      </w:r>
      <w:r>
        <w:rPr>
          <w:sz w:val="24"/>
        </w:rPr>
        <w:t>в отношении объекта «</w:t>
      </w:r>
      <w:r w:rsidRPr="00786969">
        <w:rPr>
          <w:sz w:val="24"/>
          <w:szCs w:val="24"/>
        </w:rPr>
        <w:t>здание ГБДОУ НАО «Детский сад «Семицветик», расположенное по адресу: г. Нарьян-Мар, ул. Пырерко, д.6</w:t>
      </w:r>
      <w:r>
        <w:rPr>
          <w:sz w:val="24"/>
          <w:szCs w:val="24"/>
        </w:rPr>
        <w:t xml:space="preserve">» </w:t>
      </w:r>
      <w:r w:rsidRPr="0029365E">
        <w:rPr>
          <w:sz w:val="24"/>
        </w:rPr>
        <w:t>составляет</w:t>
      </w:r>
      <w:r>
        <w:rPr>
          <w:sz w:val="24"/>
        </w:rPr>
        <w:t xml:space="preserve"> ______________ </w:t>
      </w:r>
      <w:r w:rsidRPr="0029365E">
        <w:rPr>
          <w:sz w:val="24"/>
        </w:rPr>
        <w:t>(</w:t>
      </w:r>
      <w:r>
        <w:rPr>
          <w:sz w:val="24"/>
        </w:rPr>
        <w:t>____________________</w:t>
      </w:r>
      <w:r w:rsidRPr="0029365E">
        <w:rPr>
          <w:sz w:val="24"/>
        </w:rPr>
        <w:t xml:space="preserve">) рублей </w:t>
      </w:r>
      <w:r>
        <w:rPr>
          <w:sz w:val="24"/>
        </w:rPr>
        <w:t xml:space="preserve">__ </w:t>
      </w:r>
      <w:r w:rsidRPr="0029365E">
        <w:rPr>
          <w:sz w:val="24"/>
        </w:rPr>
        <w:t>копе</w:t>
      </w:r>
      <w:r>
        <w:rPr>
          <w:sz w:val="24"/>
        </w:rPr>
        <w:t>ек</w:t>
      </w:r>
      <w:r w:rsidRPr="0029365E">
        <w:rPr>
          <w:sz w:val="24"/>
        </w:rPr>
        <w:t xml:space="preserve">, в том числе НДС 20% </w:t>
      </w:r>
      <w:r>
        <w:rPr>
          <w:sz w:val="24"/>
        </w:rPr>
        <w:t xml:space="preserve">__________ </w:t>
      </w:r>
      <w:r w:rsidRPr="0029365E">
        <w:rPr>
          <w:sz w:val="24"/>
        </w:rPr>
        <w:t>(</w:t>
      </w:r>
      <w:r>
        <w:rPr>
          <w:sz w:val="24"/>
        </w:rPr>
        <w:t>_______________</w:t>
      </w:r>
      <w:r w:rsidRPr="0029365E">
        <w:rPr>
          <w:sz w:val="24"/>
        </w:rPr>
        <w:t xml:space="preserve">) </w:t>
      </w:r>
      <w:r w:rsidR="005F202C" w:rsidRPr="0029365E">
        <w:rPr>
          <w:sz w:val="24"/>
        </w:rPr>
        <w:t xml:space="preserve">рублей </w:t>
      </w:r>
      <w:r w:rsidR="005F202C">
        <w:rPr>
          <w:sz w:val="24"/>
        </w:rPr>
        <w:t xml:space="preserve">__ </w:t>
      </w:r>
      <w:r w:rsidR="005F202C" w:rsidRPr="0029365E">
        <w:rPr>
          <w:sz w:val="24"/>
        </w:rPr>
        <w:t>копе</w:t>
      </w:r>
      <w:r w:rsidR="005F202C">
        <w:rPr>
          <w:sz w:val="24"/>
        </w:rPr>
        <w:t>ек</w:t>
      </w:r>
      <w:r>
        <w:rPr>
          <w:sz w:val="24"/>
        </w:rPr>
        <w:t>;</w:t>
      </w:r>
    </w:p>
    <w:p w14:paraId="1CE1DA9E" w14:textId="0BCCA95A" w:rsidR="00973DA3" w:rsidRDefault="00973DA3" w:rsidP="00973DA3">
      <w:pPr>
        <w:pStyle w:val="a6"/>
        <w:numPr>
          <w:ilvl w:val="0"/>
          <w:numId w:val="13"/>
        </w:numPr>
        <w:jc w:val="both"/>
        <w:rPr>
          <w:sz w:val="24"/>
        </w:rPr>
      </w:pPr>
      <w:r w:rsidRPr="0029365E">
        <w:rPr>
          <w:sz w:val="24"/>
        </w:rPr>
        <w:t xml:space="preserve">стоимость работ по по 2 Этапу (п. 1.1.2) Договора </w:t>
      </w:r>
      <w:r>
        <w:rPr>
          <w:sz w:val="24"/>
        </w:rPr>
        <w:t>в отношении объекта «</w:t>
      </w:r>
      <w:r w:rsidRPr="00786969">
        <w:rPr>
          <w:sz w:val="24"/>
          <w:szCs w:val="24"/>
        </w:rPr>
        <w:t>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r>
        <w:rPr>
          <w:sz w:val="24"/>
          <w:szCs w:val="24"/>
        </w:rPr>
        <w:t xml:space="preserve">» </w:t>
      </w:r>
      <w:r w:rsidRPr="0029365E">
        <w:rPr>
          <w:sz w:val="24"/>
        </w:rPr>
        <w:t>составляет</w:t>
      </w:r>
      <w:r>
        <w:rPr>
          <w:sz w:val="24"/>
        </w:rPr>
        <w:t xml:space="preserve"> ______________ </w:t>
      </w:r>
      <w:r w:rsidRPr="0029365E">
        <w:rPr>
          <w:sz w:val="24"/>
        </w:rPr>
        <w:t>(</w:t>
      </w:r>
      <w:r>
        <w:rPr>
          <w:sz w:val="24"/>
        </w:rPr>
        <w:t>____________________</w:t>
      </w:r>
      <w:r w:rsidRPr="0029365E">
        <w:rPr>
          <w:sz w:val="24"/>
        </w:rPr>
        <w:t xml:space="preserve">) рублей </w:t>
      </w:r>
      <w:r>
        <w:rPr>
          <w:sz w:val="24"/>
        </w:rPr>
        <w:t xml:space="preserve">__ </w:t>
      </w:r>
      <w:r w:rsidRPr="0029365E">
        <w:rPr>
          <w:sz w:val="24"/>
        </w:rPr>
        <w:t>копе</w:t>
      </w:r>
      <w:r>
        <w:rPr>
          <w:sz w:val="24"/>
        </w:rPr>
        <w:t>ек</w:t>
      </w:r>
      <w:r w:rsidRPr="0029365E">
        <w:rPr>
          <w:sz w:val="24"/>
        </w:rPr>
        <w:t xml:space="preserve">, в том числе НДС 20% </w:t>
      </w:r>
      <w:r>
        <w:rPr>
          <w:sz w:val="24"/>
        </w:rPr>
        <w:t xml:space="preserve">__________ </w:t>
      </w:r>
      <w:r w:rsidRPr="0029365E">
        <w:rPr>
          <w:sz w:val="24"/>
        </w:rPr>
        <w:t>(</w:t>
      </w:r>
      <w:r>
        <w:rPr>
          <w:sz w:val="24"/>
        </w:rPr>
        <w:t>_______________</w:t>
      </w:r>
      <w:r w:rsidRPr="0029365E">
        <w:rPr>
          <w:sz w:val="24"/>
        </w:rPr>
        <w:t xml:space="preserve">) </w:t>
      </w:r>
      <w:r w:rsidR="005F202C" w:rsidRPr="0029365E">
        <w:rPr>
          <w:sz w:val="24"/>
        </w:rPr>
        <w:t xml:space="preserve">рублей </w:t>
      </w:r>
      <w:r w:rsidR="005F202C">
        <w:rPr>
          <w:sz w:val="24"/>
        </w:rPr>
        <w:t xml:space="preserve">__ </w:t>
      </w:r>
      <w:r w:rsidR="005F202C" w:rsidRPr="0029365E">
        <w:rPr>
          <w:sz w:val="24"/>
        </w:rPr>
        <w:t>копе</w:t>
      </w:r>
      <w:r w:rsidR="005F202C">
        <w:rPr>
          <w:sz w:val="24"/>
        </w:rPr>
        <w:t>ек</w:t>
      </w:r>
      <w:r>
        <w:rPr>
          <w:sz w:val="24"/>
        </w:rPr>
        <w:t>.</w:t>
      </w:r>
    </w:p>
    <w:p w14:paraId="4DA307D6" w14:textId="77777777" w:rsidR="00C55939" w:rsidRDefault="00C55939" w:rsidP="006E3648">
      <w:pPr>
        <w:ind w:firstLine="567"/>
        <w:jc w:val="both"/>
        <w:rPr>
          <w:color w:val="auto"/>
        </w:rPr>
      </w:pPr>
      <w:r>
        <w:rPr>
          <w:color w:val="auto"/>
        </w:rPr>
        <w:t>2.2. Оплата по Договору осуществляется в рублях Российской Федерации.</w:t>
      </w:r>
    </w:p>
    <w:p w14:paraId="0270722A" w14:textId="4021B6E9" w:rsidR="00C55939" w:rsidRPr="005F202C" w:rsidRDefault="00C55939" w:rsidP="006E3648">
      <w:pPr>
        <w:ind w:firstLine="567"/>
        <w:jc w:val="both"/>
        <w:rPr>
          <w:color w:val="auto"/>
          <w:szCs w:val="24"/>
        </w:rPr>
      </w:pPr>
      <w:r>
        <w:rPr>
          <w:color w:val="auto"/>
        </w:rPr>
        <w:t xml:space="preserve">2.3. </w:t>
      </w:r>
      <w:r w:rsidR="00372ACE">
        <w:rPr>
          <w:color w:val="auto"/>
        </w:rPr>
        <w:t>Ц</w:t>
      </w:r>
      <w:r>
        <w:rPr>
          <w:color w:val="auto"/>
        </w:rPr>
        <w:t xml:space="preserve">ена Договора </w:t>
      </w:r>
      <w:r w:rsidR="00372ACE">
        <w:rPr>
          <w:color w:val="auto"/>
        </w:rPr>
        <w:t xml:space="preserve">может быть откорректирована по результатам </w:t>
      </w:r>
      <w:r w:rsidR="00372ACE" w:rsidRPr="0029365E">
        <w:rPr>
          <w:color w:val="auto"/>
          <w:szCs w:val="24"/>
        </w:rPr>
        <w:t>экспертизы достоверности сметной документации</w:t>
      </w:r>
      <w:r w:rsidR="006A0F91">
        <w:rPr>
          <w:color w:val="auto"/>
          <w:szCs w:val="24"/>
        </w:rPr>
        <w:t>.</w:t>
      </w:r>
      <w:r w:rsidR="00372ACE">
        <w:rPr>
          <w:color w:val="auto"/>
          <w:szCs w:val="24"/>
        </w:rPr>
        <w:t xml:space="preserve"> В этом случае изменение цены оформляется дополнительным соглашением к настоящему Договору</w:t>
      </w:r>
      <w:r w:rsidR="006F04AD">
        <w:rPr>
          <w:szCs w:val="24"/>
        </w:rPr>
        <w:t>.</w:t>
      </w:r>
      <w:r w:rsidR="005F202C" w:rsidRPr="005F202C">
        <w:rPr>
          <w:sz w:val="27"/>
          <w:szCs w:val="27"/>
        </w:rPr>
        <w:t xml:space="preserve"> </w:t>
      </w:r>
      <w:r w:rsidR="005F202C" w:rsidRPr="008C382C">
        <w:rPr>
          <w:color w:val="auto"/>
          <w:szCs w:val="24"/>
        </w:rPr>
        <w:t>При этом цена Договора не может быть изменена более, чем на 30 (Тридцать)% от стоимости настоящего Договора.</w:t>
      </w:r>
    </w:p>
    <w:p w14:paraId="2ED86B6F" w14:textId="22FB5BBE" w:rsidR="00966118" w:rsidRDefault="00C55939" w:rsidP="006E3648">
      <w:pPr>
        <w:ind w:firstLine="567"/>
        <w:jc w:val="both"/>
        <w:rPr>
          <w:color w:val="auto"/>
        </w:rPr>
      </w:pPr>
      <w:r>
        <w:rPr>
          <w:color w:val="auto"/>
        </w:rPr>
        <w:t>2.</w:t>
      </w:r>
      <w:r w:rsidR="00966118">
        <w:rPr>
          <w:color w:val="auto"/>
        </w:rPr>
        <w:t>4</w:t>
      </w:r>
      <w:r>
        <w:rPr>
          <w:color w:val="auto"/>
        </w:rPr>
        <w:t xml:space="preserve">. </w:t>
      </w:r>
      <w:r w:rsidR="00966118" w:rsidRPr="00230965">
        <w:rPr>
          <w:szCs w:val="24"/>
        </w:rPr>
        <w:t xml:space="preserve">Заказчик </w:t>
      </w:r>
      <w:r w:rsidR="00F119FD">
        <w:rPr>
          <w:szCs w:val="24"/>
        </w:rPr>
        <w:t>имеет право</w:t>
      </w:r>
      <w:r w:rsidR="00F119FD" w:rsidRPr="00230965">
        <w:rPr>
          <w:szCs w:val="24"/>
        </w:rPr>
        <w:t xml:space="preserve"> </w:t>
      </w:r>
      <w:r w:rsidR="00966118" w:rsidRPr="00230965">
        <w:rPr>
          <w:szCs w:val="24"/>
        </w:rPr>
        <w:t xml:space="preserve">перечислить аванс </w:t>
      </w:r>
      <w:r w:rsidR="00F119FD" w:rsidRPr="00786969">
        <w:rPr>
          <w:color w:val="auto"/>
        </w:rPr>
        <w:t xml:space="preserve">Подрядчику </w:t>
      </w:r>
      <w:r w:rsidR="00966118" w:rsidRPr="00786969">
        <w:rPr>
          <w:color w:val="auto"/>
        </w:rPr>
        <w:t xml:space="preserve">в размере </w:t>
      </w:r>
      <w:r w:rsidR="000F75E1">
        <w:rPr>
          <w:color w:val="auto"/>
        </w:rPr>
        <w:t>40</w:t>
      </w:r>
      <w:r w:rsidR="000F75E1" w:rsidRPr="00786969">
        <w:rPr>
          <w:color w:val="auto"/>
        </w:rPr>
        <w:t xml:space="preserve"> </w:t>
      </w:r>
      <w:r w:rsidR="00966118" w:rsidRPr="00786969">
        <w:rPr>
          <w:color w:val="auto"/>
        </w:rPr>
        <w:t>(</w:t>
      </w:r>
      <w:r w:rsidR="005F202C">
        <w:rPr>
          <w:color w:val="auto"/>
        </w:rPr>
        <w:t>С</w:t>
      </w:r>
      <w:r w:rsidR="000F75E1">
        <w:rPr>
          <w:color w:val="auto"/>
        </w:rPr>
        <w:t>орок</w:t>
      </w:r>
      <w:r w:rsidR="00966118" w:rsidRPr="00230965">
        <w:rPr>
          <w:szCs w:val="24"/>
        </w:rPr>
        <w:t>) % от стоимости Договора</w:t>
      </w:r>
      <w:r w:rsidR="005F202C">
        <w:rPr>
          <w:szCs w:val="24"/>
        </w:rPr>
        <w:t xml:space="preserve">, что составляет </w:t>
      </w:r>
      <w:r w:rsidR="005F202C">
        <w:t xml:space="preserve">______________ </w:t>
      </w:r>
      <w:r w:rsidR="005F202C" w:rsidRPr="0029365E">
        <w:t>(</w:t>
      </w:r>
      <w:r w:rsidR="005F202C">
        <w:t>____________________</w:t>
      </w:r>
      <w:r w:rsidR="005F202C" w:rsidRPr="0029365E">
        <w:t xml:space="preserve">) рублей </w:t>
      </w:r>
      <w:r w:rsidR="005F202C">
        <w:t xml:space="preserve">__ </w:t>
      </w:r>
      <w:r w:rsidR="005F202C" w:rsidRPr="0029365E">
        <w:t>копе</w:t>
      </w:r>
      <w:r w:rsidR="005F202C">
        <w:t>ек</w:t>
      </w:r>
      <w:r w:rsidR="005F202C" w:rsidRPr="0029365E">
        <w:t xml:space="preserve">, в том числе НДС </w:t>
      </w:r>
      <w:r w:rsidR="005F202C" w:rsidRPr="0029365E">
        <w:lastRenderedPageBreak/>
        <w:t xml:space="preserve">20% </w:t>
      </w:r>
      <w:r w:rsidR="005F202C">
        <w:t xml:space="preserve">__________ </w:t>
      </w:r>
      <w:r w:rsidR="005F202C" w:rsidRPr="0029365E">
        <w:t>(</w:t>
      </w:r>
      <w:r w:rsidR="005F202C">
        <w:t>_______________</w:t>
      </w:r>
      <w:r w:rsidR="005F202C" w:rsidRPr="0029365E">
        <w:t>) рубл</w:t>
      </w:r>
      <w:r w:rsidR="005F202C">
        <w:t>ей</w:t>
      </w:r>
      <w:r w:rsidR="005F202C" w:rsidRPr="0029365E">
        <w:t xml:space="preserve"> </w:t>
      </w:r>
      <w:r w:rsidR="005F202C">
        <w:t>__</w:t>
      </w:r>
      <w:r w:rsidR="005F202C" w:rsidRPr="0029365E">
        <w:t xml:space="preserve"> копе</w:t>
      </w:r>
      <w:r w:rsidR="005F202C">
        <w:t>ек,</w:t>
      </w:r>
      <w:r w:rsidR="00966118" w:rsidRPr="00230965">
        <w:rPr>
          <w:szCs w:val="24"/>
        </w:rPr>
        <w:t xml:space="preserve"> </w:t>
      </w:r>
      <w:r w:rsidR="00F119FD">
        <w:rPr>
          <w:szCs w:val="24"/>
        </w:rPr>
        <w:t xml:space="preserve">в течение 10 </w:t>
      </w:r>
      <w:r w:rsidR="009D5862">
        <w:rPr>
          <w:szCs w:val="24"/>
        </w:rPr>
        <w:t xml:space="preserve">(десяти) </w:t>
      </w:r>
      <w:r w:rsidR="00F119FD">
        <w:rPr>
          <w:szCs w:val="24"/>
        </w:rPr>
        <w:t xml:space="preserve">банковских дней от даты </w:t>
      </w:r>
      <w:r w:rsidR="009D5862">
        <w:rPr>
          <w:szCs w:val="24"/>
        </w:rPr>
        <w:t>предоставления</w:t>
      </w:r>
      <w:r w:rsidR="00F119FD">
        <w:rPr>
          <w:szCs w:val="24"/>
        </w:rPr>
        <w:t xml:space="preserve"> </w:t>
      </w:r>
      <w:r w:rsidR="00966118" w:rsidRPr="00230965">
        <w:rPr>
          <w:szCs w:val="24"/>
        </w:rPr>
        <w:t>счета</w:t>
      </w:r>
      <w:r w:rsidR="00F119FD">
        <w:rPr>
          <w:szCs w:val="24"/>
        </w:rPr>
        <w:t xml:space="preserve"> Подрядчика</w:t>
      </w:r>
      <w:r w:rsidR="009D5862">
        <w:rPr>
          <w:szCs w:val="24"/>
        </w:rPr>
        <w:t xml:space="preserve"> Заказчику</w:t>
      </w:r>
      <w:r>
        <w:rPr>
          <w:color w:val="auto"/>
        </w:rPr>
        <w:t>.</w:t>
      </w:r>
    </w:p>
    <w:p w14:paraId="2A5BFC72" w14:textId="1A9B0C5D" w:rsidR="00FA299D" w:rsidRDefault="00966118" w:rsidP="006E3648">
      <w:pPr>
        <w:pStyle w:val="a4"/>
        <w:ind w:firstLine="567"/>
        <w:rPr>
          <w:color w:val="auto"/>
          <w:sz w:val="24"/>
        </w:rPr>
      </w:pPr>
      <w:r>
        <w:rPr>
          <w:color w:val="auto"/>
          <w:sz w:val="24"/>
        </w:rPr>
        <w:t>2.5</w:t>
      </w:r>
      <w:r w:rsidR="00C55939">
        <w:rPr>
          <w:color w:val="auto"/>
          <w:sz w:val="24"/>
        </w:rPr>
        <w:t xml:space="preserve">. Оплата выполненных Подрядчиком работ производится Заказчиком </w:t>
      </w:r>
      <w:r w:rsidR="00FC617B">
        <w:rPr>
          <w:color w:val="auto"/>
          <w:sz w:val="24"/>
        </w:rPr>
        <w:t xml:space="preserve">в </w:t>
      </w:r>
      <w:r w:rsidR="00FA299D">
        <w:rPr>
          <w:color w:val="auto"/>
          <w:sz w:val="24"/>
        </w:rPr>
        <w:t>следующем порядке:</w:t>
      </w:r>
    </w:p>
    <w:p w14:paraId="16B6391B" w14:textId="1FFB5F2B" w:rsidR="0032047B" w:rsidRDefault="00FA299D" w:rsidP="006E3648">
      <w:pPr>
        <w:pStyle w:val="a4"/>
        <w:ind w:firstLine="567"/>
        <w:jc w:val="both"/>
        <w:rPr>
          <w:sz w:val="24"/>
          <w:szCs w:val="24"/>
        </w:rPr>
      </w:pPr>
      <w:r>
        <w:rPr>
          <w:color w:val="auto"/>
          <w:sz w:val="24"/>
        </w:rPr>
        <w:t xml:space="preserve">2.5.1. </w:t>
      </w:r>
      <w:r w:rsidR="00F119FD">
        <w:rPr>
          <w:color w:val="auto"/>
          <w:sz w:val="24"/>
        </w:rPr>
        <w:t xml:space="preserve">Оплата выполненных Подрядчиком работ по 1 Этапу (п. 1.1.1 Договора) производится Заказчиком в течение 5 (пяти) банковских дней от даты предоставления Подрядчиком Заказчику </w:t>
      </w:r>
      <w:r w:rsidR="00F119FD" w:rsidRPr="00842FE1">
        <w:rPr>
          <w:color w:val="auto"/>
          <w:sz w:val="24"/>
        </w:rPr>
        <w:t>оригиналов счета и счета-фактуры на основании</w:t>
      </w:r>
      <w:r w:rsidR="00F119FD" w:rsidRPr="004A6D31">
        <w:rPr>
          <w:color w:val="auto"/>
          <w:sz w:val="24"/>
        </w:rPr>
        <w:t xml:space="preserve"> подписанного</w:t>
      </w:r>
      <w:r w:rsidR="00F119FD" w:rsidRPr="00842FE1">
        <w:rPr>
          <w:color w:val="auto"/>
          <w:sz w:val="24"/>
        </w:rPr>
        <w:t xml:space="preserve"> Сторонами </w:t>
      </w:r>
      <w:r w:rsidR="00F119FD">
        <w:rPr>
          <w:color w:val="auto"/>
          <w:sz w:val="24"/>
        </w:rPr>
        <w:t>Акта приемки выполненных работ по завершении выполнения работ по 1 Этапу</w:t>
      </w:r>
      <w:r w:rsidR="003C3BF8">
        <w:rPr>
          <w:sz w:val="24"/>
          <w:szCs w:val="24"/>
        </w:rPr>
        <w:t>.</w:t>
      </w:r>
    </w:p>
    <w:p w14:paraId="1120730E" w14:textId="72DEF082" w:rsidR="00C55939" w:rsidRDefault="003C3BF8" w:rsidP="006E3648">
      <w:pPr>
        <w:pStyle w:val="a4"/>
        <w:ind w:firstLine="567"/>
        <w:jc w:val="both"/>
        <w:rPr>
          <w:color w:val="auto"/>
        </w:rPr>
      </w:pPr>
      <w:r>
        <w:rPr>
          <w:sz w:val="24"/>
          <w:szCs w:val="24"/>
        </w:rPr>
        <w:t xml:space="preserve">2.5.2. </w:t>
      </w:r>
      <w:r w:rsidR="00E40688">
        <w:rPr>
          <w:color w:val="auto"/>
          <w:sz w:val="24"/>
        </w:rPr>
        <w:t xml:space="preserve">Оплата выполненных Подрядчиком работ по 2 Этапу (п. 1.1.2 Договора) производится Заказчиком </w:t>
      </w:r>
      <w:r w:rsidR="00E40688" w:rsidRPr="00842FE1">
        <w:rPr>
          <w:color w:val="auto"/>
          <w:sz w:val="24"/>
        </w:rPr>
        <w:t xml:space="preserve">в течение 5 (пяти) </w:t>
      </w:r>
      <w:r w:rsidR="00E40688">
        <w:rPr>
          <w:color w:val="auto"/>
          <w:sz w:val="24"/>
        </w:rPr>
        <w:t>банковских</w:t>
      </w:r>
      <w:r w:rsidR="00E40688" w:rsidRPr="00842FE1">
        <w:rPr>
          <w:color w:val="auto"/>
          <w:sz w:val="24"/>
        </w:rPr>
        <w:t xml:space="preserve"> дней </w:t>
      </w:r>
      <w:r w:rsidR="00E40688">
        <w:rPr>
          <w:color w:val="auto"/>
          <w:sz w:val="24"/>
        </w:rPr>
        <w:t>с</w:t>
      </w:r>
      <w:r w:rsidR="00E40688" w:rsidRPr="00842FE1">
        <w:rPr>
          <w:color w:val="auto"/>
          <w:sz w:val="24"/>
        </w:rPr>
        <w:t xml:space="preserve"> даты представления Подрядчиком оригиналов счета и счета-фактуры </w:t>
      </w:r>
      <w:r w:rsidR="00F83DA2" w:rsidRPr="00842FE1">
        <w:rPr>
          <w:color w:val="auto"/>
          <w:sz w:val="24"/>
        </w:rPr>
        <w:t>на основании подписанных Сторон</w:t>
      </w:r>
      <w:r w:rsidR="00F83DA2" w:rsidRPr="004A6D31">
        <w:rPr>
          <w:color w:val="auto"/>
          <w:sz w:val="24"/>
        </w:rPr>
        <w:t>ами Акта о приемке выполненных р</w:t>
      </w:r>
      <w:r w:rsidR="00F83DA2" w:rsidRPr="00842FE1">
        <w:rPr>
          <w:color w:val="auto"/>
          <w:sz w:val="24"/>
        </w:rPr>
        <w:t>абот по форме КС-2 и Справки о стоимости выполненных работ и затрат по форме КС-3</w:t>
      </w:r>
      <w:r w:rsidR="00E40688">
        <w:rPr>
          <w:color w:val="auto"/>
          <w:sz w:val="24"/>
        </w:rPr>
        <w:t xml:space="preserve">, </w:t>
      </w:r>
      <w:r w:rsidR="00E40688" w:rsidRPr="0029365E">
        <w:rPr>
          <w:color w:val="auto"/>
          <w:sz w:val="24"/>
        </w:rPr>
        <w:t>п</w:t>
      </w:r>
      <w:r w:rsidRPr="0029365E">
        <w:rPr>
          <w:color w:val="auto"/>
          <w:sz w:val="24"/>
        </w:rPr>
        <w:t xml:space="preserve">осле подписания комиссией Акта выполненных </w:t>
      </w:r>
      <w:r w:rsidR="00F44C4B" w:rsidRPr="0029365E">
        <w:rPr>
          <w:color w:val="auto"/>
          <w:sz w:val="24"/>
        </w:rPr>
        <w:t xml:space="preserve">строительно-монтажных и пусконаладочных работ по </w:t>
      </w:r>
      <w:r w:rsidR="00D11AB3" w:rsidRPr="0029365E">
        <w:rPr>
          <w:color w:val="auto"/>
          <w:sz w:val="24"/>
        </w:rPr>
        <w:t xml:space="preserve">устройству архитектурного освещения </w:t>
      </w:r>
      <w:r w:rsidR="00E679A7">
        <w:rPr>
          <w:color w:val="auto"/>
          <w:sz w:val="24"/>
        </w:rPr>
        <w:t>Объектов</w:t>
      </w:r>
      <w:r w:rsidRPr="0029365E">
        <w:rPr>
          <w:color w:val="auto"/>
          <w:sz w:val="24"/>
        </w:rPr>
        <w:t>.</w:t>
      </w:r>
    </w:p>
    <w:p w14:paraId="0DB805F9" w14:textId="5E2D4CD0" w:rsidR="00E40688" w:rsidRPr="00842FE1" w:rsidRDefault="00E40688" w:rsidP="006E3648">
      <w:pPr>
        <w:pStyle w:val="a4"/>
        <w:ind w:firstLine="567"/>
        <w:jc w:val="both"/>
        <w:rPr>
          <w:color w:val="auto"/>
          <w:sz w:val="24"/>
        </w:rPr>
      </w:pPr>
      <w:r>
        <w:rPr>
          <w:color w:val="auto"/>
          <w:sz w:val="24"/>
        </w:rPr>
        <w:t xml:space="preserve">2.5.3. </w:t>
      </w:r>
      <w:r>
        <w:rPr>
          <w:sz w:val="24"/>
        </w:rPr>
        <w:t>Счета за выполненные р</w:t>
      </w:r>
      <w:r w:rsidRPr="00842FE1">
        <w:rPr>
          <w:sz w:val="24"/>
        </w:rPr>
        <w:t>аботы по п</w:t>
      </w:r>
      <w:r>
        <w:rPr>
          <w:color w:val="auto"/>
          <w:sz w:val="24"/>
        </w:rPr>
        <w:t>.</w:t>
      </w:r>
      <w:r w:rsidRPr="00842FE1">
        <w:rPr>
          <w:sz w:val="24"/>
        </w:rPr>
        <w:t>п.</w:t>
      </w:r>
      <w:r>
        <w:rPr>
          <w:color w:val="auto"/>
          <w:sz w:val="24"/>
        </w:rPr>
        <w:t xml:space="preserve"> </w:t>
      </w:r>
      <w:r>
        <w:rPr>
          <w:sz w:val="24"/>
        </w:rPr>
        <w:t>2.5.1 и</w:t>
      </w:r>
      <w:r w:rsidRPr="00786969">
        <w:rPr>
          <w:color w:val="auto"/>
          <w:sz w:val="24"/>
        </w:rPr>
        <w:t xml:space="preserve"> 2.5.2 Договора выставляются Подрядчиком с указанием 100</w:t>
      </w:r>
      <w:r w:rsidRPr="004A6D31">
        <w:rPr>
          <w:color w:val="auto"/>
          <w:sz w:val="24"/>
        </w:rPr>
        <w:t xml:space="preserve"> (ста) % стоимости выполненных р</w:t>
      </w:r>
      <w:r w:rsidRPr="00786969">
        <w:rPr>
          <w:color w:val="auto"/>
          <w:sz w:val="24"/>
        </w:rPr>
        <w:t xml:space="preserve">абот за вычетом </w:t>
      </w:r>
      <w:r w:rsidR="000F75E1">
        <w:rPr>
          <w:color w:val="auto"/>
          <w:sz w:val="24"/>
        </w:rPr>
        <w:t>40</w:t>
      </w:r>
      <w:r w:rsidR="000F75E1" w:rsidRPr="00786969">
        <w:rPr>
          <w:color w:val="auto"/>
          <w:sz w:val="24"/>
        </w:rPr>
        <w:t xml:space="preserve"> </w:t>
      </w:r>
      <w:r w:rsidRPr="00786969">
        <w:rPr>
          <w:color w:val="auto"/>
          <w:sz w:val="24"/>
        </w:rPr>
        <w:t>(</w:t>
      </w:r>
      <w:r w:rsidR="000F75E1">
        <w:rPr>
          <w:color w:val="auto"/>
          <w:sz w:val="24"/>
        </w:rPr>
        <w:t>сорока</w:t>
      </w:r>
      <w:r w:rsidRPr="00842FE1">
        <w:rPr>
          <w:sz w:val="24"/>
        </w:rPr>
        <w:t>) % в счет погашения ранее переведенного аванса. Погашение аванса должно быть завершено при оплате последнего счета за выполненн</w:t>
      </w:r>
      <w:r w:rsidRPr="004A6D31">
        <w:rPr>
          <w:color w:val="auto"/>
          <w:sz w:val="24"/>
        </w:rPr>
        <w:t>ые Подрядчиком р</w:t>
      </w:r>
      <w:r w:rsidRPr="00842FE1">
        <w:rPr>
          <w:sz w:val="24"/>
        </w:rPr>
        <w:t>аботы.</w:t>
      </w:r>
    </w:p>
    <w:p w14:paraId="534CD9F8" w14:textId="4652D5A3" w:rsidR="00E40688" w:rsidRDefault="00966118" w:rsidP="006E3648">
      <w:pPr>
        <w:ind w:firstLine="567"/>
        <w:jc w:val="both"/>
        <w:rPr>
          <w:color w:val="auto"/>
        </w:rPr>
      </w:pPr>
      <w:r w:rsidRPr="00E40688">
        <w:rPr>
          <w:color w:val="auto"/>
        </w:rPr>
        <w:t>2.6</w:t>
      </w:r>
      <w:r w:rsidR="00C55939" w:rsidRPr="00E40688">
        <w:rPr>
          <w:color w:val="auto"/>
        </w:rPr>
        <w:t xml:space="preserve">. Обязательства Заказчика по оплате выполненных работ считаются исполненными с момента списания денежных </w:t>
      </w:r>
      <w:r w:rsidR="00C55939" w:rsidRPr="004903D9">
        <w:rPr>
          <w:color w:val="auto"/>
        </w:rPr>
        <w:t>средств с банковского счета Заказчика, указанного в статье 13 настоящего Договора.</w:t>
      </w:r>
      <w:bookmarkStart w:id="1" w:name="OLE_LINK6"/>
      <w:bookmarkStart w:id="2" w:name="OLE_LINK7"/>
      <w:r w:rsidR="00E40688" w:rsidRPr="00E40688">
        <w:rPr>
          <w:color w:val="auto"/>
        </w:rPr>
        <w:t xml:space="preserve"> </w:t>
      </w:r>
      <w:r w:rsidR="00E40688">
        <w:rPr>
          <w:color w:val="auto"/>
        </w:rPr>
        <w:t>Все обязательства Заказчика по оплате настоящего Договора могут быть выполнены только при условии безвозмездного поступления денежных средств от Жертвователей в адрес Заказчика на благотворительные цели для реализации настоящего Договора.</w:t>
      </w:r>
      <w:bookmarkEnd w:id="1"/>
      <w:bookmarkEnd w:id="2"/>
    </w:p>
    <w:p w14:paraId="6B88D736" w14:textId="77777777" w:rsidR="00C55939" w:rsidRPr="00E40688" w:rsidRDefault="00C55939" w:rsidP="006E3648">
      <w:pPr>
        <w:pStyle w:val="a4"/>
        <w:ind w:firstLine="567"/>
        <w:jc w:val="both"/>
        <w:rPr>
          <w:color w:val="auto"/>
        </w:rPr>
      </w:pPr>
    </w:p>
    <w:p w14:paraId="7BB52A59" w14:textId="77777777" w:rsidR="00C55939" w:rsidRDefault="00C55939" w:rsidP="006E3648">
      <w:pPr>
        <w:ind w:firstLine="567"/>
        <w:jc w:val="center"/>
        <w:rPr>
          <w:b/>
          <w:bCs/>
          <w:color w:val="auto"/>
        </w:rPr>
      </w:pPr>
      <w:r>
        <w:rPr>
          <w:b/>
          <w:bCs/>
          <w:color w:val="auto"/>
        </w:rPr>
        <w:t>Статья 3. Сроки выполнения работ</w:t>
      </w:r>
    </w:p>
    <w:p w14:paraId="7026A2B9" w14:textId="160FDDCB" w:rsidR="00C55939" w:rsidRDefault="00C55939" w:rsidP="006E3648">
      <w:pPr>
        <w:ind w:firstLine="567"/>
        <w:jc w:val="both"/>
        <w:rPr>
          <w:color w:val="auto"/>
        </w:rPr>
      </w:pPr>
      <w:r>
        <w:rPr>
          <w:color w:val="auto"/>
        </w:rPr>
        <w:t>3.1. Подрядчик выполняет работы</w:t>
      </w:r>
      <w:r w:rsidR="005D0FE9" w:rsidRPr="005D0FE9">
        <w:rPr>
          <w:szCs w:val="24"/>
        </w:rPr>
        <w:t xml:space="preserve"> </w:t>
      </w:r>
      <w:r w:rsidR="005D0FE9" w:rsidRPr="00230965">
        <w:rPr>
          <w:szCs w:val="24"/>
        </w:rPr>
        <w:t>по настоящему Договору</w:t>
      </w:r>
      <w:r>
        <w:rPr>
          <w:color w:val="auto"/>
        </w:rPr>
        <w:t xml:space="preserve"> в течение </w:t>
      </w:r>
      <w:r w:rsidR="00AA390B" w:rsidRPr="00AA390B">
        <w:rPr>
          <w:color w:val="auto"/>
        </w:rPr>
        <w:t>_____</w:t>
      </w:r>
      <w:r w:rsidR="006829F4">
        <w:rPr>
          <w:color w:val="auto"/>
        </w:rPr>
        <w:t xml:space="preserve"> </w:t>
      </w:r>
      <w:r>
        <w:rPr>
          <w:color w:val="auto"/>
        </w:rPr>
        <w:t>(</w:t>
      </w:r>
      <w:r w:rsidR="00AA390B" w:rsidRPr="00AA390B">
        <w:rPr>
          <w:color w:val="auto"/>
        </w:rPr>
        <w:t>________________</w:t>
      </w:r>
      <w:r>
        <w:rPr>
          <w:color w:val="auto"/>
        </w:rPr>
        <w:t xml:space="preserve">) календарных дней с даты </w:t>
      </w:r>
      <w:r w:rsidR="003E4053">
        <w:rPr>
          <w:color w:val="auto"/>
        </w:rPr>
        <w:t>получения аванса</w:t>
      </w:r>
      <w:r>
        <w:rPr>
          <w:color w:val="auto"/>
        </w:rPr>
        <w:t>, в том числе</w:t>
      </w:r>
      <w:r w:rsidR="00FA299D">
        <w:rPr>
          <w:color w:val="auto"/>
        </w:rPr>
        <w:t xml:space="preserve"> по этапам</w:t>
      </w:r>
      <w:r>
        <w:rPr>
          <w:color w:val="auto"/>
        </w:rPr>
        <w:t>:</w:t>
      </w:r>
    </w:p>
    <w:p w14:paraId="73619683" w14:textId="2D53AE16" w:rsidR="00C55939" w:rsidRDefault="00D27D99" w:rsidP="006E3648">
      <w:pPr>
        <w:ind w:firstLine="567"/>
        <w:jc w:val="both"/>
        <w:rPr>
          <w:color w:val="auto"/>
        </w:rPr>
      </w:pPr>
      <w:r>
        <w:rPr>
          <w:color w:val="auto"/>
        </w:rPr>
        <w:t xml:space="preserve">3.1.1. </w:t>
      </w:r>
      <w:r w:rsidR="00F83DA2">
        <w:rPr>
          <w:color w:val="auto"/>
        </w:rPr>
        <w:t xml:space="preserve">1 Этап: </w:t>
      </w:r>
      <w:r w:rsidR="00FA299D">
        <w:rPr>
          <w:color w:val="auto"/>
        </w:rPr>
        <w:t>Разработка, о</w:t>
      </w:r>
      <w:r w:rsidR="00D45758">
        <w:rPr>
          <w:color w:val="auto"/>
        </w:rPr>
        <w:t>формление</w:t>
      </w:r>
      <w:r w:rsidR="00FA299D" w:rsidRPr="00FA299D">
        <w:rPr>
          <w:color w:val="auto"/>
        </w:rPr>
        <w:t xml:space="preserve"> </w:t>
      </w:r>
      <w:r w:rsidR="00FA299D">
        <w:rPr>
          <w:color w:val="auto"/>
        </w:rPr>
        <w:t>Эскиза, согласно Тех</w:t>
      </w:r>
      <w:r w:rsidR="00D11AB3">
        <w:rPr>
          <w:color w:val="auto"/>
        </w:rPr>
        <w:t>ническому заданию (Приложение №</w:t>
      </w:r>
      <w:r w:rsidR="00FA299D">
        <w:rPr>
          <w:color w:val="auto"/>
        </w:rPr>
        <w:t>1)</w:t>
      </w:r>
      <w:r w:rsidR="00FA299D" w:rsidRPr="00716DDE">
        <w:rPr>
          <w:color w:val="auto"/>
        </w:rPr>
        <w:t xml:space="preserve"> </w:t>
      </w:r>
      <w:r w:rsidR="00FA299D">
        <w:rPr>
          <w:color w:val="auto"/>
        </w:rPr>
        <w:t xml:space="preserve">в цветном изображении на бумажном и электронном носителе в одном экземпляре (в формате </w:t>
      </w:r>
      <w:r w:rsidR="00FA299D">
        <w:rPr>
          <w:color w:val="auto"/>
          <w:lang w:val="en-US"/>
        </w:rPr>
        <w:t>PDF</w:t>
      </w:r>
      <w:r w:rsidR="00FA299D">
        <w:rPr>
          <w:color w:val="auto"/>
        </w:rPr>
        <w:t>)</w:t>
      </w:r>
      <w:r w:rsidR="00D45758">
        <w:rPr>
          <w:color w:val="auto"/>
        </w:rPr>
        <w:t xml:space="preserve"> </w:t>
      </w:r>
      <w:r w:rsidR="00CC19B5">
        <w:rPr>
          <w:color w:val="auto"/>
        </w:rPr>
        <w:t>и согласование</w:t>
      </w:r>
      <w:r w:rsidR="00CC19B5" w:rsidRPr="00CC19B5">
        <w:t xml:space="preserve"> </w:t>
      </w:r>
      <w:r w:rsidR="00021B91" w:rsidRPr="00021B91">
        <w:t xml:space="preserve">с </w:t>
      </w:r>
      <w:r w:rsidR="0021698D">
        <w:rPr>
          <w:szCs w:val="24"/>
        </w:rPr>
        <w:t>собственниками зданий</w:t>
      </w:r>
      <w:r w:rsidR="00021B91" w:rsidRPr="00021B91">
        <w:t xml:space="preserve">, а также, при необходимости, с другими органами </w:t>
      </w:r>
      <w:r w:rsidR="00716DDE">
        <w:rPr>
          <w:color w:val="auto"/>
        </w:rPr>
        <w:t xml:space="preserve">- </w:t>
      </w:r>
      <w:r w:rsidR="008C382C">
        <w:rPr>
          <w:color w:val="auto"/>
        </w:rPr>
        <w:t>___</w:t>
      </w:r>
      <w:r w:rsidR="008C382C">
        <w:rPr>
          <w:color w:val="auto"/>
        </w:rPr>
        <w:t xml:space="preserve"> </w:t>
      </w:r>
      <w:r w:rsidR="00716DDE">
        <w:rPr>
          <w:color w:val="auto"/>
        </w:rPr>
        <w:t>(</w:t>
      </w:r>
      <w:r w:rsidR="008C382C">
        <w:rPr>
          <w:color w:val="auto"/>
        </w:rPr>
        <w:t>____</w:t>
      </w:r>
      <w:r w:rsidR="00716DDE">
        <w:rPr>
          <w:color w:val="auto"/>
        </w:rPr>
        <w:t>) календарных дней с</w:t>
      </w:r>
      <w:r w:rsidR="00716DDE" w:rsidRPr="00716DDE">
        <w:rPr>
          <w:color w:val="auto"/>
        </w:rPr>
        <w:t xml:space="preserve"> </w:t>
      </w:r>
      <w:r w:rsidR="00716DDE">
        <w:rPr>
          <w:color w:val="auto"/>
        </w:rPr>
        <w:t xml:space="preserve">даты </w:t>
      </w:r>
      <w:r w:rsidR="005C370C">
        <w:rPr>
          <w:color w:val="auto"/>
        </w:rPr>
        <w:t>получения аванса</w:t>
      </w:r>
      <w:r w:rsidR="00D45758">
        <w:rPr>
          <w:color w:val="auto"/>
        </w:rPr>
        <w:t>;</w:t>
      </w:r>
      <w:r w:rsidR="0029365E">
        <w:rPr>
          <w:color w:val="auto"/>
        </w:rPr>
        <w:t xml:space="preserve"> </w:t>
      </w:r>
      <w:r w:rsidR="005D0FE9">
        <w:rPr>
          <w:color w:val="auto"/>
        </w:rPr>
        <w:t>Выполнение</w:t>
      </w:r>
      <w:r w:rsidR="005D0FE9" w:rsidRPr="00A54F31">
        <w:rPr>
          <w:color w:val="auto"/>
        </w:rPr>
        <w:t xml:space="preserve"> </w:t>
      </w:r>
      <w:r>
        <w:rPr>
          <w:color w:val="auto"/>
        </w:rPr>
        <w:t>и оформление</w:t>
      </w:r>
      <w:r w:rsidR="005A0275">
        <w:rPr>
          <w:color w:val="auto"/>
        </w:rPr>
        <w:t xml:space="preserve"> Проектно</w:t>
      </w:r>
      <w:r w:rsidR="00F83DA2">
        <w:rPr>
          <w:color w:val="auto"/>
        </w:rPr>
        <w:t xml:space="preserve">й, </w:t>
      </w:r>
      <w:r w:rsidR="005A0275">
        <w:rPr>
          <w:color w:val="auto"/>
        </w:rPr>
        <w:t>сметной и</w:t>
      </w:r>
      <w:r>
        <w:rPr>
          <w:color w:val="auto"/>
        </w:rPr>
        <w:t xml:space="preserve"> </w:t>
      </w:r>
      <w:r w:rsidR="00C33705">
        <w:rPr>
          <w:color w:val="auto"/>
        </w:rPr>
        <w:t>Технической</w:t>
      </w:r>
      <w:r>
        <w:rPr>
          <w:color w:val="auto"/>
        </w:rPr>
        <w:t xml:space="preserve"> Документации</w:t>
      </w:r>
      <w:r w:rsidR="00FA299D">
        <w:rPr>
          <w:color w:val="auto"/>
        </w:rPr>
        <w:t xml:space="preserve"> в 3 (трех) экземплярах на бумажном и 1 (одного) эк</w:t>
      </w:r>
      <w:r w:rsidR="002C7D6F">
        <w:rPr>
          <w:color w:val="auto"/>
        </w:rPr>
        <w:t xml:space="preserve">земпляра </w:t>
      </w:r>
      <w:r w:rsidR="00480585">
        <w:rPr>
          <w:color w:val="auto"/>
        </w:rPr>
        <w:t>на электронном носителе</w:t>
      </w:r>
      <w:r w:rsidR="00FA299D">
        <w:rPr>
          <w:color w:val="auto"/>
        </w:rPr>
        <w:t xml:space="preserve"> </w:t>
      </w:r>
      <w:r w:rsidR="00FA299D">
        <w:t xml:space="preserve">(в форматах: </w:t>
      </w:r>
      <w:r w:rsidR="00FA299D" w:rsidRPr="00FB65C1">
        <w:rPr>
          <w:lang w:val="en-US"/>
        </w:rPr>
        <w:t>PDF</w:t>
      </w:r>
      <w:r w:rsidR="00FA299D" w:rsidRPr="001F611B">
        <w:t xml:space="preserve">, </w:t>
      </w:r>
      <w:r w:rsidR="00FA299D" w:rsidRPr="00FB65C1">
        <w:rPr>
          <w:lang w:val="en-US"/>
        </w:rPr>
        <w:t>dwg</w:t>
      </w:r>
      <w:r w:rsidR="00FA299D" w:rsidRPr="001F611B">
        <w:t xml:space="preserve">, </w:t>
      </w:r>
      <w:r w:rsidR="00FA299D" w:rsidRPr="00FB65C1">
        <w:rPr>
          <w:lang w:val="en-US"/>
        </w:rPr>
        <w:t>word</w:t>
      </w:r>
      <w:r w:rsidR="00FA299D" w:rsidRPr="001F611B">
        <w:t xml:space="preserve">, </w:t>
      </w:r>
      <w:r w:rsidR="00FA299D" w:rsidRPr="00FB65C1">
        <w:rPr>
          <w:lang w:val="en-US"/>
        </w:rPr>
        <w:t>excel</w:t>
      </w:r>
      <w:r w:rsidR="00FA299D" w:rsidRPr="001F611B">
        <w:t>)</w:t>
      </w:r>
      <w:r w:rsidR="00F83DA2">
        <w:rPr>
          <w:color w:val="auto"/>
        </w:rPr>
        <w:t xml:space="preserve">, </w:t>
      </w:r>
      <w:r w:rsidR="00F83DA2" w:rsidRPr="00B575CC">
        <w:rPr>
          <w:color w:val="auto"/>
          <w:szCs w:val="24"/>
        </w:rPr>
        <w:t>включая согласование и проведение экспертизы достоверности сметной документации</w:t>
      </w:r>
      <w:r w:rsidR="00F83DA2">
        <w:rPr>
          <w:color w:val="auto"/>
        </w:rPr>
        <w:t xml:space="preserve"> </w:t>
      </w:r>
      <w:r w:rsidR="00C55939">
        <w:rPr>
          <w:color w:val="auto"/>
        </w:rPr>
        <w:t>-</w:t>
      </w:r>
      <w:r w:rsidR="00480585">
        <w:rPr>
          <w:color w:val="auto"/>
        </w:rPr>
        <w:t xml:space="preserve"> </w:t>
      </w:r>
      <w:r w:rsidR="008C382C">
        <w:rPr>
          <w:color w:val="auto"/>
        </w:rPr>
        <w:t>___</w:t>
      </w:r>
      <w:r w:rsidR="008C382C">
        <w:rPr>
          <w:color w:val="auto"/>
        </w:rPr>
        <w:t xml:space="preserve"> </w:t>
      </w:r>
      <w:r w:rsidR="008C382C">
        <w:rPr>
          <w:color w:val="auto"/>
        </w:rPr>
        <w:t xml:space="preserve">(____) </w:t>
      </w:r>
      <w:r w:rsidR="00C55939">
        <w:rPr>
          <w:color w:val="auto"/>
        </w:rPr>
        <w:t xml:space="preserve">календарных дней с даты </w:t>
      </w:r>
      <w:r w:rsidR="00716DDE">
        <w:rPr>
          <w:color w:val="auto"/>
        </w:rPr>
        <w:t>согласования Эскиза</w:t>
      </w:r>
      <w:r w:rsidR="005D0FE9" w:rsidRPr="005D0FE9">
        <w:rPr>
          <w:color w:val="auto"/>
        </w:rPr>
        <w:t xml:space="preserve"> </w:t>
      </w:r>
      <w:r w:rsidR="00021B91">
        <w:rPr>
          <w:color w:val="auto"/>
        </w:rPr>
        <w:t xml:space="preserve">с </w:t>
      </w:r>
      <w:r w:rsidR="005D0FE9">
        <w:rPr>
          <w:color w:val="auto"/>
        </w:rPr>
        <w:t>Заказчиком</w:t>
      </w:r>
      <w:r w:rsidR="000F75E1">
        <w:rPr>
          <w:color w:val="auto"/>
        </w:rPr>
        <w:t xml:space="preserve">, </w:t>
      </w:r>
      <w:r w:rsidR="000F75E1">
        <w:rPr>
          <w:szCs w:val="24"/>
        </w:rPr>
        <w:t>собственниками зданий</w:t>
      </w:r>
      <w:r w:rsidR="00021B91" w:rsidRPr="00021B91">
        <w:rPr>
          <w:szCs w:val="24"/>
        </w:rPr>
        <w:t>, а также, при необходимости, с другими органами</w:t>
      </w:r>
      <w:r w:rsidR="00C55939">
        <w:rPr>
          <w:color w:val="auto"/>
        </w:rPr>
        <w:t>;</w:t>
      </w:r>
    </w:p>
    <w:p w14:paraId="01D8239E" w14:textId="71249371" w:rsidR="0006133A" w:rsidRDefault="00D27D99" w:rsidP="006E3648">
      <w:pPr>
        <w:ind w:firstLine="567"/>
        <w:jc w:val="both"/>
        <w:rPr>
          <w:color w:val="auto"/>
        </w:rPr>
      </w:pPr>
      <w:r>
        <w:rPr>
          <w:color w:val="auto"/>
        </w:rPr>
        <w:t>3.1.</w:t>
      </w:r>
      <w:r w:rsidR="00F83DA2">
        <w:rPr>
          <w:color w:val="auto"/>
        </w:rPr>
        <w:t>2</w:t>
      </w:r>
      <w:r>
        <w:rPr>
          <w:color w:val="auto"/>
        </w:rPr>
        <w:t>.</w:t>
      </w:r>
      <w:r w:rsidR="00C55939">
        <w:rPr>
          <w:color w:val="auto"/>
        </w:rPr>
        <w:t xml:space="preserve"> </w:t>
      </w:r>
      <w:r w:rsidR="00F83DA2">
        <w:rPr>
          <w:color w:val="auto"/>
        </w:rPr>
        <w:t xml:space="preserve">2 Этап: </w:t>
      </w:r>
      <w:r w:rsidR="00B94F26">
        <w:rPr>
          <w:color w:val="auto"/>
        </w:rPr>
        <w:t>В</w:t>
      </w:r>
      <w:r w:rsidR="00C55939">
        <w:rPr>
          <w:color w:val="auto"/>
        </w:rPr>
        <w:t xml:space="preserve">ыполнение </w:t>
      </w:r>
      <w:bookmarkStart w:id="3" w:name="_Hlk13486097"/>
      <w:r w:rsidR="00C55939">
        <w:rPr>
          <w:color w:val="auto"/>
        </w:rPr>
        <w:t>строительно-монтажных и пусконаладочных работ</w:t>
      </w:r>
      <w:r w:rsidR="005D0FE9" w:rsidRPr="005D0FE9">
        <w:rPr>
          <w:color w:val="auto"/>
        </w:rPr>
        <w:t xml:space="preserve"> </w:t>
      </w:r>
      <w:r w:rsidR="005D0FE9" w:rsidRPr="00A54F31">
        <w:rPr>
          <w:color w:val="auto"/>
        </w:rPr>
        <w:t xml:space="preserve">по </w:t>
      </w:r>
      <w:bookmarkEnd w:id="3"/>
      <w:r w:rsidR="00480585" w:rsidRPr="004D7FC9">
        <w:rPr>
          <w:color w:val="auto"/>
        </w:rPr>
        <w:t xml:space="preserve">устройству архитектурного освещения </w:t>
      </w:r>
      <w:r w:rsidR="00E679A7">
        <w:rPr>
          <w:color w:val="auto"/>
        </w:rPr>
        <w:t>Объектов</w:t>
      </w:r>
      <w:r w:rsidR="00172519">
        <w:rPr>
          <w:color w:val="auto"/>
        </w:rPr>
        <w:t xml:space="preserve"> </w:t>
      </w:r>
      <w:r w:rsidR="008C382C">
        <w:rPr>
          <w:color w:val="auto"/>
        </w:rPr>
        <w:t>___</w:t>
      </w:r>
      <w:r w:rsidR="008C382C">
        <w:rPr>
          <w:color w:val="auto"/>
        </w:rPr>
        <w:t xml:space="preserve"> </w:t>
      </w:r>
      <w:r w:rsidR="008C382C">
        <w:rPr>
          <w:color w:val="auto"/>
        </w:rPr>
        <w:t xml:space="preserve">(____) </w:t>
      </w:r>
      <w:r w:rsidR="00C55939">
        <w:rPr>
          <w:color w:val="auto"/>
        </w:rPr>
        <w:t xml:space="preserve"> календарных дней с даты подписания Сторонами Акта приёмки </w:t>
      </w:r>
      <w:r w:rsidR="006A1D95">
        <w:rPr>
          <w:color w:val="auto"/>
        </w:rPr>
        <w:t>выполненных работ по завершении выполнения работ по 1 Этапу</w:t>
      </w:r>
      <w:r w:rsidR="0006133A">
        <w:rPr>
          <w:color w:val="auto"/>
        </w:rPr>
        <w:t>;</w:t>
      </w:r>
    </w:p>
    <w:p w14:paraId="7F803A6D" w14:textId="77777777" w:rsidR="00C55939" w:rsidRDefault="00C55939" w:rsidP="006E3648">
      <w:pPr>
        <w:ind w:firstLine="567"/>
        <w:jc w:val="both"/>
        <w:rPr>
          <w:szCs w:val="24"/>
        </w:rPr>
      </w:pPr>
      <w:r>
        <w:rPr>
          <w:color w:val="auto"/>
        </w:rPr>
        <w:t>3.</w:t>
      </w:r>
      <w:r w:rsidR="0006133A">
        <w:rPr>
          <w:color w:val="auto"/>
        </w:rPr>
        <w:t>2</w:t>
      </w:r>
      <w:r>
        <w:rPr>
          <w:color w:val="auto"/>
        </w:rPr>
        <w:t>. Подрядчик вправе досрочно выполнить работы и сдать Заказчику их результат в установленном настоящим Договором порядке.</w:t>
      </w:r>
      <w:r w:rsidR="00442966" w:rsidRPr="00442966">
        <w:rPr>
          <w:szCs w:val="24"/>
        </w:rPr>
        <w:t xml:space="preserve"> </w:t>
      </w:r>
      <w:r w:rsidR="00442966" w:rsidRPr="00230965">
        <w:rPr>
          <w:szCs w:val="24"/>
        </w:rPr>
        <w:t>В этом случае Заказчик обязан принять и оплатить фактически выполненные работы Подрядчика на условиях настоящего Договора</w:t>
      </w:r>
      <w:r w:rsidR="00442966">
        <w:rPr>
          <w:szCs w:val="24"/>
        </w:rPr>
        <w:t>.</w:t>
      </w:r>
    </w:p>
    <w:p w14:paraId="754E57B0" w14:textId="341F63D3" w:rsidR="00CC19B5" w:rsidRDefault="0006133A" w:rsidP="006E3648">
      <w:pPr>
        <w:ind w:firstLine="567"/>
        <w:jc w:val="both"/>
        <w:rPr>
          <w:color w:val="auto"/>
        </w:rPr>
      </w:pPr>
      <w:r>
        <w:rPr>
          <w:color w:val="auto"/>
          <w:szCs w:val="24"/>
        </w:rPr>
        <w:t>3.3</w:t>
      </w:r>
      <w:r w:rsidR="00C55939" w:rsidRPr="008A3DE9">
        <w:rPr>
          <w:color w:val="auto"/>
          <w:szCs w:val="24"/>
        </w:rPr>
        <w:t xml:space="preserve">. </w:t>
      </w:r>
      <w:r w:rsidRPr="008A3DE9">
        <w:rPr>
          <w:color w:val="auto"/>
          <w:szCs w:val="24"/>
        </w:rPr>
        <w:t xml:space="preserve">Окончание выполнения работ </w:t>
      </w:r>
      <w:r>
        <w:rPr>
          <w:color w:val="auto"/>
          <w:szCs w:val="24"/>
        </w:rPr>
        <w:t>по</w:t>
      </w:r>
      <w:r w:rsidRPr="0006133A">
        <w:rPr>
          <w:color w:val="auto"/>
        </w:rPr>
        <w:t xml:space="preserve"> </w:t>
      </w:r>
      <w:r w:rsidR="00CC19B5">
        <w:rPr>
          <w:color w:val="auto"/>
        </w:rPr>
        <w:t>оформлению</w:t>
      </w:r>
      <w:r>
        <w:rPr>
          <w:color w:val="auto"/>
        </w:rPr>
        <w:t xml:space="preserve"> Эскиза</w:t>
      </w:r>
      <w:r w:rsidR="00D27D99">
        <w:rPr>
          <w:color w:val="auto"/>
        </w:rPr>
        <w:t xml:space="preserve"> </w:t>
      </w:r>
      <w:r w:rsidR="00CC19B5" w:rsidRPr="008A3DE9">
        <w:rPr>
          <w:color w:val="auto"/>
          <w:szCs w:val="24"/>
        </w:rPr>
        <w:t>–</w:t>
      </w:r>
      <w:r w:rsidR="00CC19B5">
        <w:rPr>
          <w:color w:val="auto"/>
          <w:szCs w:val="24"/>
        </w:rPr>
        <w:t xml:space="preserve"> передача</w:t>
      </w:r>
      <w:r w:rsidR="00CC19B5" w:rsidRPr="00CC19B5">
        <w:t xml:space="preserve"> </w:t>
      </w:r>
      <w:r w:rsidR="00CC19B5">
        <w:t xml:space="preserve">согласованного </w:t>
      </w:r>
      <w:r w:rsidR="00021B91" w:rsidRPr="00021B91">
        <w:t xml:space="preserve">с </w:t>
      </w:r>
      <w:r w:rsidR="000F75E1">
        <w:rPr>
          <w:szCs w:val="24"/>
        </w:rPr>
        <w:t>собственниками зданий</w:t>
      </w:r>
      <w:r w:rsidR="00021B91" w:rsidRPr="00021B91">
        <w:t>, а также, при необходимости, с другими органами</w:t>
      </w:r>
      <w:r w:rsidR="00CC19B5" w:rsidRPr="00CC19B5">
        <w:rPr>
          <w:color w:val="auto"/>
        </w:rPr>
        <w:t xml:space="preserve"> </w:t>
      </w:r>
      <w:r w:rsidR="00CC19B5">
        <w:rPr>
          <w:color w:val="auto"/>
        </w:rPr>
        <w:t>Эскиза, выполненного в</w:t>
      </w:r>
      <w:r w:rsidR="00CC19B5" w:rsidRPr="00CC19B5">
        <w:rPr>
          <w:color w:val="auto"/>
        </w:rPr>
        <w:t xml:space="preserve"> </w:t>
      </w:r>
      <w:r w:rsidR="00CC19B5">
        <w:rPr>
          <w:color w:val="auto"/>
        </w:rPr>
        <w:t xml:space="preserve">цветном изображении на бумажном и электронном носителе одном экземпляре (в формате </w:t>
      </w:r>
      <w:r w:rsidR="00CC19B5">
        <w:rPr>
          <w:color w:val="auto"/>
          <w:lang w:val="en-US"/>
        </w:rPr>
        <w:t>PDF</w:t>
      </w:r>
      <w:r w:rsidR="00CC19B5">
        <w:rPr>
          <w:color w:val="auto"/>
        </w:rPr>
        <w:t>) и визуализ</w:t>
      </w:r>
      <w:r w:rsidR="00C33705">
        <w:rPr>
          <w:color w:val="auto"/>
        </w:rPr>
        <w:t xml:space="preserve">ации </w:t>
      </w:r>
      <w:r w:rsidR="00CC19B5">
        <w:rPr>
          <w:color w:val="auto"/>
        </w:rPr>
        <w:t xml:space="preserve">в любом доступном для просмотра формате. </w:t>
      </w:r>
    </w:p>
    <w:p w14:paraId="5986F0F3" w14:textId="3345714A" w:rsidR="00B94F26" w:rsidRDefault="0006133A" w:rsidP="006E3648">
      <w:pPr>
        <w:ind w:firstLine="567"/>
        <w:jc w:val="both"/>
        <w:rPr>
          <w:color w:val="auto"/>
        </w:rPr>
      </w:pPr>
      <w:r>
        <w:rPr>
          <w:color w:val="auto"/>
          <w:szCs w:val="24"/>
        </w:rPr>
        <w:t xml:space="preserve">3.4. </w:t>
      </w:r>
      <w:r w:rsidR="00C55939" w:rsidRPr="008A3DE9">
        <w:rPr>
          <w:color w:val="auto"/>
          <w:szCs w:val="24"/>
        </w:rPr>
        <w:t xml:space="preserve">Окончание выполнения </w:t>
      </w:r>
      <w:r w:rsidR="00D27D99">
        <w:rPr>
          <w:color w:val="auto"/>
          <w:szCs w:val="24"/>
        </w:rPr>
        <w:t xml:space="preserve">и оформления </w:t>
      </w:r>
      <w:r w:rsidR="00E6247D">
        <w:rPr>
          <w:color w:val="auto"/>
          <w:szCs w:val="24"/>
        </w:rPr>
        <w:t>Технической</w:t>
      </w:r>
      <w:r w:rsidR="00D27D99">
        <w:rPr>
          <w:color w:val="auto"/>
          <w:szCs w:val="24"/>
        </w:rPr>
        <w:t xml:space="preserve"> Документации </w:t>
      </w:r>
      <w:r w:rsidR="00C55939" w:rsidRPr="008A3DE9">
        <w:rPr>
          <w:color w:val="auto"/>
          <w:szCs w:val="24"/>
        </w:rPr>
        <w:t>–</w:t>
      </w:r>
      <w:r w:rsidR="00B94F26">
        <w:rPr>
          <w:color w:val="auto"/>
          <w:szCs w:val="24"/>
        </w:rPr>
        <w:t xml:space="preserve"> </w:t>
      </w:r>
      <w:r w:rsidR="00C55939" w:rsidRPr="008A3DE9">
        <w:rPr>
          <w:color w:val="auto"/>
          <w:szCs w:val="24"/>
        </w:rPr>
        <w:t>передача Заказчику</w:t>
      </w:r>
      <w:r w:rsidRPr="0006133A">
        <w:rPr>
          <w:szCs w:val="24"/>
        </w:rPr>
        <w:t xml:space="preserve"> </w:t>
      </w:r>
      <w:r>
        <w:rPr>
          <w:szCs w:val="24"/>
        </w:rPr>
        <w:t xml:space="preserve">согласованного </w:t>
      </w:r>
      <w:r w:rsidR="00021B91" w:rsidRPr="00021B91">
        <w:rPr>
          <w:szCs w:val="24"/>
        </w:rPr>
        <w:t xml:space="preserve">с </w:t>
      </w:r>
      <w:r w:rsidR="000F75E1">
        <w:rPr>
          <w:szCs w:val="24"/>
        </w:rPr>
        <w:t>собственниками зданий</w:t>
      </w:r>
      <w:r w:rsidR="00021B91" w:rsidRPr="00021B91">
        <w:rPr>
          <w:szCs w:val="24"/>
        </w:rPr>
        <w:t>, а также, при необходимости, с другими органами</w:t>
      </w:r>
      <w:r w:rsidR="00C55939" w:rsidRPr="008A3DE9">
        <w:rPr>
          <w:color w:val="auto"/>
          <w:szCs w:val="24"/>
        </w:rPr>
        <w:t xml:space="preserve"> </w:t>
      </w:r>
      <w:r w:rsidR="00B94F26">
        <w:rPr>
          <w:color w:val="auto"/>
          <w:szCs w:val="24"/>
        </w:rPr>
        <w:t>по накладной</w:t>
      </w:r>
      <w:r w:rsidR="00442966">
        <w:rPr>
          <w:color w:val="auto"/>
          <w:szCs w:val="24"/>
        </w:rPr>
        <w:t>,-</w:t>
      </w:r>
      <w:r w:rsidR="00B94F26">
        <w:rPr>
          <w:color w:val="auto"/>
        </w:rPr>
        <w:t xml:space="preserve"> 3-х (трех) экземпляров </w:t>
      </w:r>
      <w:r w:rsidR="00DA671E">
        <w:rPr>
          <w:color w:val="auto"/>
        </w:rPr>
        <w:t>Технической документации</w:t>
      </w:r>
      <w:r w:rsidR="00B94F26">
        <w:rPr>
          <w:color w:val="auto"/>
        </w:rPr>
        <w:t xml:space="preserve"> на бумажном носителе и 1 (одного) </w:t>
      </w:r>
      <w:r w:rsidR="00B94F26">
        <w:rPr>
          <w:color w:val="auto"/>
        </w:rPr>
        <w:lastRenderedPageBreak/>
        <w:t xml:space="preserve">экземпляра </w:t>
      </w:r>
      <w:r w:rsidR="00794039">
        <w:rPr>
          <w:color w:val="auto"/>
        </w:rPr>
        <w:t xml:space="preserve">на </w:t>
      </w:r>
      <w:r w:rsidR="00B94F26">
        <w:rPr>
          <w:color w:val="auto"/>
        </w:rPr>
        <w:t>электронно</w:t>
      </w:r>
      <w:r w:rsidR="00794039">
        <w:rPr>
          <w:color w:val="auto"/>
        </w:rPr>
        <w:t xml:space="preserve">м носителе </w:t>
      </w:r>
      <w:r w:rsidR="00794039">
        <w:t xml:space="preserve">(в форматах: </w:t>
      </w:r>
      <w:r w:rsidR="00794039" w:rsidRPr="00FB65C1">
        <w:rPr>
          <w:lang w:val="en-US"/>
        </w:rPr>
        <w:t>PDF</w:t>
      </w:r>
      <w:r w:rsidR="00794039" w:rsidRPr="001F611B">
        <w:t xml:space="preserve">, </w:t>
      </w:r>
      <w:r w:rsidR="00794039" w:rsidRPr="00FB65C1">
        <w:rPr>
          <w:lang w:val="en-US"/>
        </w:rPr>
        <w:t>dwg</w:t>
      </w:r>
      <w:r w:rsidR="00794039" w:rsidRPr="001F611B">
        <w:t xml:space="preserve">, </w:t>
      </w:r>
      <w:r w:rsidR="00794039" w:rsidRPr="00FB65C1">
        <w:rPr>
          <w:lang w:val="en-US"/>
        </w:rPr>
        <w:t>word</w:t>
      </w:r>
      <w:r w:rsidR="00794039" w:rsidRPr="001F611B">
        <w:t xml:space="preserve">, </w:t>
      </w:r>
      <w:r w:rsidR="00794039" w:rsidRPr="00FB65C1">
        <w:rPr>
          <w:lang w:val="en-US"/>
        </w:rPr>
        <w:t>excel</w:t>
      </w:r>
      <w:r w:rsidR="00794039" w:rsidRPr="001F611B">
        <w:t>)</w:t>
      </w:r>
      <w:r w:rsidR="006A1D95">
        <w:rPr>
          <w:color w:val="auto"/>
        </w:rPr>
        <w:t>, а также подписание Акта приемки выполненных работ по 1 Этапу</w:t>
      </w:r>
      <w:r w:rsidR="00B94F26">
        <w:rPr>
          <w:color w:val="auto"/>
        </w:rPr>
        <w:t>.</w:t>
      </w:r>
    </w:p>
    <w:p w14:paraId="28D6776A" w14:textId="07D941D2" w:rsidR="00C55939" w:rsidRDefault="0006133A" w:rsidP="006E3648">
      <w:pPr>
        <w:ind w:firstLine="567"/>
        <w:jc w:val="both"/>
        <w:rPr>
          <w:color w:val="auto"/>
          <w:szCs w:val="24"/>
        </w:rPr>
      </w:pPr>
      <w:r>
        <w:rPr>
          <w:color w:val="auto"/>
        </w:rPr>
        <w:t>3.5</w:t>
      </w:r>
      <w:r w:rsidR="00B94F26">
        <w:rPr>
          <w:color w:val="auto"/>
        </w:rPr>
        <w:t>.</w:t>
      </w:r>
      <w:r w:rsidR="00B94F26">
        <w:rPr>
          <w:color w:val="auto"/>
          <w:szCs w:val="24"/>
        </w:rPr>
        <w:t xml:space="preserve"> </w:t>
      </w:r>
      <w:r w:rsidR="00B94F26" w:rsidRPr="008A3DE9">
        <w:rPr>
          <w:color w:val="auto"/>
          <w:szCs w:val="24"/>
        </w:rPr>
        <w:t>Окончание</w:t>
      </w:r>
      <w:r w:rsidR="00B94F26">
        <w:rPr>
          <w:color w:val="auto"/>
          <w:szCs w:val="24"/>
        </w:rPr>
        <w:t xml:space="preserve"> строительно-монтажных и пусконаладочных работ</w:t>
      </w:r>
      <w:r w:rsidR="005B3E14" w:rsidRPr="005B3E14">
        <w:rPr>
          <w:color w:val="auto"/>
        </w:rPr>
        <w:t xml:space="preserve"> </w:t>
      </w:r>
      <w:r w:rsidR="005B3E14" w:rsidRPr="00A54F31">
        <w:rPr>
          <w:color w:val="auto"/>
        </w:rPr>
        <w:t xml:space="preserve">по </w:t>
      </w:r>
      <w:r w:rsidR="00480585" w:rsidRPr="004D7FC9">
        <w:rPr>
          <w:color w:val="auto"/>
        </w:rPr>
        <w:t xml:space="preserve">устройству архитектурного освещения </w:t>
      </w:r>
      <w:r w:rsidR="00AD7433">
        <w:rPr>
          <w:color w:val="auto"/>
        </w:rPr>
        <w:t>Объектов</w:t>
      </w:r>
      <w:r w:rsidR="00172519" w:rsidRPr="008A3DE9">
        <w:rPr>
          <w:color w:val="auto"/>
          <w:szCs w:val="24"/>
        </w:rPr>
        <w:t xml:space="preserve"> </w:t>
      </w:r>
      <w:r w:rsidR="00B94F26" w:rsidRPr="008A3DE9">
        <w:rPr>
          <w:color w:val="auto"/>
          <w:szCs w:val="24"/>
        </w:rPr>
        <w:t>–</w:t>
      </w:r>
      <w:r w:rsidR="00B94F26">
        <w:rPr>
          <w:color w:val="auto"/>
          <w:szCs w:val="24"/>
        </w:rPr>
        <w:t xml:space="preserve"> </w:t>
      </w:r>
      <w:r w:rsidR="00B94F26" w:rsidRPr="008A3DE9">
        <w:rPr>
          <w:color w:val="auto"/>
          <w:szCs w:val="24"/>
        </w:rPr>
        <w:t xml:space="preserve">передача </w:t>
      </w:r>
      <w:r w:rsidR="005B3E14">
        <w:rPr>
          <w:color w:val="auto"/>
          <w:szCs w:val="24"/>
        </w:rPr>
        <w:t xml:space="preserve">при демонстрации </w:t>
      </w:r>
      <w:r w:rsidR="00D27D99">
        <w:rPr>
          <w:color w:val="auto"/>
          <w:szCs w:val="24"/>
        </w:rPr>
        <w:t xml:space="preserve">комиссии в составе </w:t>
      </w:r>
      <w:r w:rsidR="00B94F26" w:rsidRPr="008A3DE9">
        <w:rPr>
          <w:color w:val="auto"/>
          <w:szCs w:val="24"/>
        </w:rPr>
        <w:t>Заказчик</w:t>
      </w:r>
      <w:r w:rsidR="00D27D99">
        <w:rPr>
          <w:color w:val="auto"/>
          <w:szCs w:val="24"/>
        </w:rPr>
        <w:t xml:space="preserve">а, </w:t>
      </w:r>
      <w:r w:rsidR="005B3E14">
        <w:rPr>
          <w:color w:val="auto"/>
          <w:szCs w:val="24"/>
        </w:rPr>
        <w:t>уполномоченно</w:t>
      </w:r>
      <w:r w:rsidR="00D27D99">
        <w:rPr>
          <w:color w:val="auto"/>
          <w:szCs w:val="24"/>
        </w:rPr>
        <w:t>го</w:t>
      </w:r>
      <w:r w:rsidR="005B3E14">
        <w:rPr>
          <w:color w:val="auto"/>
          <w:szCs w:val="24"/>
        </w:rPr>
        <w:t xml:space="preserve"> представител</w:t>
      </w:r>
      <w:r w:rsidR="00D27D99">
        <w:rPr>
          <w:color w:val="auto"/>
          <w:szCs w:val="24"/>
        </w:rPr>
        <w:t>я</w:t>
      </w:r>
      <w:r w:rsidR="005B3E14" w:rsidRPr="005B3E14">
        <w:t xml:space="preserve"> </w:t>
      </w:r>
      <w:r w:rsidR="00B17E45">
        <w:t>собственник</w:t>
      </w:r>
      <w:r w:rsidR="00021B91">
        <w:t>а</w:t>
      </w:r>
      <w:r w:rsidR="00B17E45">
        <w:t xml:space="preserve"> </w:t>
      </w:r>
      <w:r w:rsidR="00172519">
        <w:t xml:space="preserve">благоустроенной и освещенной согласно Приложения №1 к </w:t>
      </w:r>
      <w:r w:rsidR="00480585">
        <w:t>Настоящему договору территории</w:t>
      </w:r>
      <w:r w:rsidR="00977683">
        <w:rPr>
          <w:color w:val="auto"/>
          <w:szCs w:val="24"/>
        </w:rPr>
        <w:t>,</w:t>
      </w:r>
      <w:r w:rsidR="00C55939" w:rsidRPr="008A3DE9">
        <w:rPr>
          <w:color w:val="auto"/>
          <w:szCs w:val="24"/>
        </w:rPr>
        <w:t xml:space="preserve"> </w:t>
      </w:r>
      <w:r w:rsidR="008A3DE9">
        <w:rPr>
          <w:color w:val="auto"/>
          <w:szCs w:val="24"/>
        </w:rPr>
        <w:t>котор</w:t>
      </w:r>
      <w:r w:rsidR="00977683">
        <w:rPr>
          <w:color w:val="auto"/>
          <w:szCs w:val="24"/>
        </w:rPr>
        <w:t>ая</w:t>
      </w:r>
      <w:r w:rsidR="008A3DE9">
        <w:rPr>
          <w:color w:val="auto"/>
          <w:szCs w:val="24"/>
        </w:rPr>
        <w:t xml:space="preserve"> </w:t>
      </w:r>
      <w:r w:rsidR="00C55939" w:rsidRPr="008A3DE9">
        <w:rPr>
          <w:color w:val="auto"/>
          <w:szCs w:val="24"/>
        </w:rPr>
        <w:t xml:space="preserve">подтверждается подписанными всеми членами приемочной комиссии </w:t>
      </w:r>
      <w:r w:rsidR="006A1D95" w:rsidRPr="00B575CC">
        <w:rPr>
          <w:color w:val="auto"/>
        </w:rPr>
        <w:t>Акта</w:t>
      </w:r>
      <w:r w:rsidR="006A1D95">
        <w:rPr>
          <w:color w:val="auto"/>
        </w:rPr>
        <w:t>ми</w:t>
      </w:r>
      <w:r w:rsidR="006A1D95" w:rsidRPr="00B575CC">
        <w:rPr>
          <w:color w:val="auto"/>
        </w:rPr>
        <w:t xml:space="preserve"> выполненных строительно-монтажных и пусконаладочных работ </w:t>
      </w:r>
      <w:r w:rsidR="00B17E45" w:rsidRPr="00A54F31">
        <w:rPr>
          <w:color w:val="auto"/>
        </w:rPr>
        <w:t xml:space="preserve">по </w:t>
      </w:r>
      <w:r w:rsidR="00480585" w:rsidRPr="004D7FC9">
        <w:rPr>
          <w:color w:val="auto"/>
        </w:rPr>
        <w:t xml:space="preserve">устройству архитектурного освещения </w:t>
      </w:r>
      <w:r w:rsidR="00AD7433">
        <w:rPr>
          <w:color w:val="auto"/>
        </w:rPr>
        <w:t xml:space="preserve">Объектов </w:t>
      </w:r>
      <w:r w:rsidR="00480585">
        <w:t>согласно Приложению №1 к Настоящему Д</w:t>
      </w:r>
      <w:r w:rsidR="00172519">
        <w:t xml:space="preserve">оговору </w:t>
      </w:r>
      <w:r w:rsidR="00C55939" w:rsidRPr="008A3DE9">
        <w:rPr>
          <w:color w:val="auto"/>
          <w:szCs w:val="24"/>
        </w:rPr>
        <w:t>приемочной комиссией</w:t>
      </w:r>
      <w:r w:rsidR="00F83DA2">
        <w:rPr>
          <w:color w:val="auto"/>
          <w:szCs w:val="24"/>
        </w:rPr>
        <w:t xml:space="preserve">, </w:t>
      </w:r>
      <w:r w:rsidR="00F83DA2">
        <w:rPr>
          <w:color w:val="auto"/>
        </w:rPr>
        <w:t xml:space="preserve">а также подписание </w:t>
      </w:r>
      <w:r w:rsidR="00F83DA2" w:rsidRPr="00842FE1">
        <w:rPr>
          <w:color w:val="auto"/>
        </w:rPr>
        <w:t xml:space="preserve"> Сторон</w:t>
      </w:r>
      <w:r w:rsidR="00F83DA2" w:rsidRPr="004A6D31">
        <w:rPr>
          <w:color w:val="auto"/>
        </w:rPr>
        <w:t>ами Акта о приемке выполненных р</w:t>
      </w:r>
      <w:r w:rsidR="00F83DA2" w:rsidRPr="00842FE1">
        <w:rPr>
          <w:color w:val="auto"/>
        </w:rPr>
        <w:t>абот по форме КС-2 и Справки о стоимости выполненных работ и затрат по форме КС-3</w:t>
      </w:r>
      <w:r w:rsidR="00B17E45">
        <w:rPr>
          <w:color w:val="auto"/>
          <w:szCs w:val="24"/>
        </w:rPr>
        <w:t>.</w:t>
      </w:r>
    </w:p>
    <w:p w14:paraId="005AA640" w14:textId="77777777" w:rsidR="0029365E" w:rsidRDefault="0029365E" w:rsidP="006E3648">
      <w:pPr>
        <w:ind w:firstLine="567"/>
        <w:jc w:val="both"/>
        <w:rPr>
          <w:color w:val="auto"/>
          <w:szCs w:val="24"/>
        </w:rPr>
      </w:pPr>
    </w:p>
    <w:p w14:paraId="666C119E" w14:textId="4A159A99" w:rsidR="00C55939" w:rsidRPr="008A3DE9" w:rsidRDefault="00C55939" w:rsidP="006E3648">
      <w:pPr>
        <w:ind w:firstLine="567"/>
        <w:jc w:val="center"/>
        <w:rPr>
          <w:b/>
          <w:bCs/>
          <w:color w:val="auto"/>
        </w:rPr>
      </w:pPr>
      <w:r w:rsidRPr="008A3DE9">
        <w:rPr>
          <w:b/>
          <w:color w:val="auto"/>
        </w:rPr>
        <w:t>Статья 4. Порядок сдачи-приемки выполненных работ</w:t>
      </w:r>
    </w:p>
    <w:p w14:paraId="5AECB91B" w14:textId="77777777" w:rsidR="00C55939" w:rsidRDefault="00C55939" w:rsidP="006E3648">
      <w:pPr>
        <w:pStyle w:val="a4"/>
        <w:ind w:firstLine="567"/>
        <w:jc w:val="both"/>
        <w:rPr>
          <w:color w:val="auto"/>
          <w:sz w:val="24"/>
        </w:rPr>
      </w:pPr>
      <w:r>
        <w:rPr>
          <w:color w:val="auto"/>
          <w:sz w:val="24"/>
        </w:rPr>
        <w:t xml:space="preserve">4.1. </w:t>
      </w:r>
      <w:r>
        <w:rPr>
          <w:snapToGrid w:val="0"/>
          <w:color w:val="auto"/>
          <w:sz w:val="24"/>
          <w:szCs w:val="24"/>
        </w:rPr>
        <w:t xml:space="preserve">Сдача-приёмка результатов выполненных работ </w:t>
      </w:r>
      <w:r>
        <w:rPr>
          <w:color w:val="auto"/>
          <w:sz w:val="24"/>
          <w:szCs w:val="24"/>
        </w:rPr>
        <w:t xml:space="preserve">по настоящему Договору </w:t>
      </w:r>
      <w:r>
        <w:rPr>
          <w:snapToGrid w:val="0"/>
          <w:color w:val="auto"/>
          <w:sz w:val="24"/>
          <w:szCs w:val="24"/>
        </w:rPr>
        <w:t>осуществляется в следующем порядке:</w:t>
      </w:r>
    </w:p>
    <w:p w14:paraId="4686316D" w14:textId="17A727AD" w:rsidR="00CF4C2E" w:rsidRDefault="00C55939" w:rsidP="006E3648">
      <w:pPr>
        <w:pStyle w:val="a4"/>
        <w:ind w:firstLine="567"/>
        <w:jc w:val="both"/>
        <w:rPr>
          <w:color w:val="auto"/>
          <w:sz w:val="24"/>
        </w:rPr>
      </w:pPr>
      <w:r>
        <w:rPr>
          <w:color w:val="auto"/>
          <w:sz w:val="24"/>
        </w:rPr>
        <w:t xml:space="preserve">4.1.1 </w:t>
      </w:r>
      <w:r w:rsidR="00D45758">
        <w:rPr>
          <w:color w:val="auto"/>
          <w:sz w:val="24"/>
        </w:rPr>
        <w:t xml:space="preserve">Перед началом </w:t>
      </w:r>
      <w:r w:rsidR="00480585">
        <w:rPr>
          <w:color w:val="auto"/>
          <w:sz w:val="24"/>
        </w:rPr>
        <w:t>выполнения работ по настоящему Д</w:t>
      </w:r>
      <w:r w:rsidR="00CF4C2E">
        <w:rPr>
          <w:color w:val="auto"/>
          <w:sz w:val="24"/>
        </w:rPr>
        <w:t>оговору</w:t>
      </w:r>
      <w:r w:rsidR="00D45758">
        <w:rPr>
          <w:color w:val="auto"/>
          <w:sz w:val="24"/>
        </w:rPr>
        <w:t xml:space="preserve">, Подрядчик в согласованный срок передает Заказчику </w:t>
      </w:r>
      <w:r w:rsidR="00CF4C2E">
        <w:rPr>
          <w:color w:val="auto"/>
          <w:sz w:val="24"/>
        </w:rPr>
        <w:t>оформленный,</w:t>
      </w:r>
      <w:r w:rsidR="00CF4C2E" w:rsidRPr="00CF4C2E">
        <w:rPr>
          <w:color w:val="auto"/>
          <w:sz w:val="24"/>
        </w:rPr>
        <w:t xml:space="preserve"> </w:t>
      </w:r>
      <w:r w:rsidR="00CF4C2E">
        <w:rPr>
          <w:color w:val="auto"/>
          <w:sz w:val="24"/>
        </w:rPr>
        <w:t>согласно Тех</w:t>
      </w:r>
      <w:r w:rsidR="00A77C62">
        <w:rPr>
          <w:color w:val="auto"/>
          <w:sz w:val="24"/>
        </w:rPr>
        <w:t xml:space="preserve">ническому заданию (Приложение № </w:t>
      </w:r>
      <w:r w:rsidR="00CF4C2E">
        <w:rPr>
          <w:color w:val="auto"/>
          <w:sz w:val="24"/>
        </w:rPr>
        <w:t>1),</w:t>
      </w:r>
      <w:r w:rsidR="00CF4C2E" w:rsidRPr="00CF4C2E">
        <w:rPr>
          <w:color w:val="auto"/>
          <w:sz w:val="24"/>
        </w:rPr>
        <w:t xml:space="preserve"> </w:t>
      </w:r>
      <w:r w:rsidR="00CF4C2E">
        <w:rPr>
          <w:color w:val="auto"/>
          <w:sz w:val="24"/>
        </w:rPr>
        <w:t xml:space="preserve">выполненный в цветном изображении на бумажном и электронном носителе в одном экземпляре </w:t>
      </w:r>
      <w:r w:rsidR="00CF4C2E" w:rsidRPr="00716DDE">
        <w:rPr>
          <w:color w:val="auto"/>
          <w:sz w:val="22"/>
          <w:szCs w:val="22"/>
        </w:rPr>
        <w:t xml:space="preserve">(в формате </w:t>
      </w:r>
      <w:r w:rsidR="00CF4C2E">
        <w:rPr>
          <w:color w:val="auto"/>
          <w:sz w:val="22"/>
          <w:szCs w:val="22"/>
          <w:lang w:val="en-US"/>
        </w:rPr>
        <w:t>PDF</w:t>
      </w:r>
      <w:r w:rsidR="00CF4C2E" w:rsidRPr="00716DDE">
        <w:rPr>
          <w:color w:val="auto"/>
          <w:sz w:val="22"/>
          <w:szCs w:val="22"/>
        </w:rPr>
        <w:t>)</w:t>
      </w:r>
      <w:r w:rsidR="00CF4C2E">
        <w:rPr>
          <w:color w:val="auto"/>
          <w:sz w:val="24"/>
        </w:rPr>
        <w:t xml:space="preserve"> и</w:t>
      </w:r>
      <w:r w:rsidR="00D45758">
        <w:rPr>
          <w:color w:val="auto"/>
          <w:sz w:val="24"/>
        </w:rPr>
        <w:t xml:space="preserve"> согласован</w:t>
      </w:r>
      <w:r w:rsidR="00CF4C2E">
        <w:rPr>
          <w:color w:val="auto"/>
          <w:sz w:val="24"/>
        </w:rPr>
        <w:t>ный</w:t>
      </w:r>
      <w:r w:rsidR="00CF4C2E" w:rsidRPr="00786969">
        <w:rPr>
          <w:color w:val="auto"/>
          <w:sz w:val="24"/>
        </w:rPr>
        <w:t xml:space="preserve"> </w:t>
      </w:r>
      <w:r w:rsidR="000F75E1" w:rsidRPr="00786969">
        <w:rPr>
          <w:color w:val="auto"/>
          <w:sz w:val="24"/>
        </w:rPr>
        <w:t>собственниками зданий</w:t>
      </w:r>
      <w:r w:rsidR="00021B91" w:rsidRPr="00786969">
        <w:rPr>
          <w:color w:val="auto"/>
          <w:sz w:val="24"/>
        </w:rPr>
        <w:t>, а также, при необходимости, с другими органами</w:t>
      </w:r>
      <w:r w:rsidR="00CF4C2E">
        <w:rPr>
          <w:color w:val="auto"/>
          <w:sz w:val="24"/>
        </w:rPr>
        <w:t xml:space="preserve"> </w:t>
      </w:r>
      <w:r w:rsidR="00D45758">
        <w:rPr>
          <w:color w:val="auto"/>
          <w:sz w:val="24"/>
        </w:rPr>
        <w:t>Эскиз</w:t>
      </w:r>
      <w:r w:rsidR="00D45758" w:rsidRPr="00786969">
        <w:rPr>
          <w:color w:val="auto"/>
          <w:sz w:val="24"/>
        </w:rPr>
        <w:t>.</w:t>
      </w:r>
      <w:r w:rsidR="00D45758">
        <w:rPr>
          <w:color w:val="auto"/>
          <w:sz w:val="24"/>
        </w:rPr>
        <w:t xml:space="preserve"> </w:t>
      </w:r>
    </w:p>
    <w:p w14:paraId="2522FCAA" w14:textId="0B8F542A" w:rsidR="00C55939" w:rsidRDefault="00D45758" w:rsidP="006E3648">
      <w:pPr>
        <w:pStyle w:val="a4"/>
        <w:ind w:firstLine="567"/>
        <w:jc w:val="both"/>
        <w:rPr>
          <w:color w:val="auto"/>
          <w:sz w:val="24"/>
        </w:rPr>
      </w:pPr>
      <w:r>
        <w:rPr>
          <w:color w:val="auto"/>
          <w:sz w:val="24"/>
        </w:rPr>
        <w:t xml:space="preserve">4.1.2. </w:t>
      </w:r>
      <w:r w:rsidR="00442966">
        <w:rPr>
          <w:color w:val="auto"/>
          <w:sz w:val="24"/>
        </w:rPr>
        <w:t>В</w:t>
      </w:r>
      <w:r w:rsidR="00C55939">
        <w:rPr>
          <w:color w:val="auto"/>
          <w:sz w:val="24"/>
        </w:rPr>
        <w:t xml:space="preserve"> согласованный срок </w:t>
      </w:r>
      <w:r w:rsidR="00442966">
        <w:rPr>
          <w:color w:val="auto"/>
          <w:sz w:val="24"/>
        </w:rPr>
        <w:t xml:space="preserve">Подрядчик </w:t>
      </w:r>
      <w:r w:rsidR="00C55939">
        <w:rPr>
          <w:color w:val="auto"/>
          <w:sz w:val="24"/>
        </w:rPr>
        <w:t xml:space="preserve">передает Заказчику для приёмки </w:t>
      </w:r>
      <w:r w:rsidR="002C7D6F">
        <w:rPr>
          <w:color w:val="auto"/>
          <w:sz w:val="24"/>
          <w:szCs w:val="24"/>
        </w:rPr>
        <w:t>выполненную</w:t>
      </w:r>
      <w:r w:rsidR="002C7D6F" w:rsidRPr="002C7D6F">
        <w:rPr>
          <w:color w:val="auto"/>
          <w:sz w:val="24"/>
          <w:szCs w:val="24"/>
        </w:rPr>
        <w:t xml:space="preserve"> </w:t>
      </w:r>
      <w:r w:rsidR="002C7D6F">
        <w:rPr>
          <w:color w:val="auto"/>
          <w:sz w:val="24"/>
          <w:szCs w:val="24"/>
        </w:rPr>
        <w:t xml:space="preserve">в </w:t>
      </w:r>
      <w:r w:rsidR="002C7D6F" w:rsidRPr="002C7D6F">
        <w:rPr>
          <w:color w:val="auto"/>
          <w:sz w:val="24"/>
          <w:szCs w:val="24"/>
        </w:rPr>
        <w:t xml:space="preserve">3 (трех) экземплярах на бумажном </w:t>
      </w:r>
      <w:r w:rsidR="002C7D6F">
        <w:rPr>
          <w:color w:val="auto"/>
          <w:sz w:val="24"/>
          <w:szCs w:val="24"/>
        </w:rPr>
        <w:t xml:space="preserve">носителе </w:t>
      </w:r>
      <w:r w:rsidR="002C7D6F" w:rsidRPr="002C7D6F">
        <w:rPr>
          <w:color w:val="auto"/>
          <w:sz w:val="24"/>
          <w:szCs w:val="24"/>
        </w:rPr>
        <w:t>и 1 (одного) экземпляра на электронном носител</w:t>
      </w:r>
      <w:r w:rsidR="002C7D6F">
        <w:rPr>
          <w:color w:val="auto"/>
          <w:sz w:val="24"/>
          <w:szCs w:val="24"/>
        </w:rPr>
        <w:t>е</w:t>
      </w:r>
      <w:r w:rsidR="002C7D6F" w:rsidRPr="002C7D6F">
        <w:rPr>
          <w:color w:val="auto"/>
          <w:sz w:val="24"/>
          <w:szCs w:val="24"/>
        </w:rPr>
        <w:t xml:space="preserve"> </w:t>
      </w:r>
      <w:r w:rsidR="002C7D6F" w:rsidRPr="002C7D6F">
        <w:rPr>
          <w:sz w:val="24"/>
          <w:szCs w:val="24"/>
        </w:rPr>
        <w:t xml:space="preserve">(в форматах: </w:t>
      </w:r>
      <w:r w:rsidR="002C7D6F" w:rsidRPr="002C7D6F">
        <w:rPr>
          <w:sz w:val="24"/>
          <w:szCs w:val="24"/>
          <w:lang w:val="en-US"/>
        </w:rPr>
        <w:t>PDF</w:t>
      </w:r>
      <w:r w:rsidR="002C7D6F" w:rsidRPr="002C7D6F">
        <w:rPr>
          <w:sz w:val="24"/>
          <w:szCs w:val="24"/>
        </w:rPr>
        <w:t xml:space="preserve">, </w:t>
      </w:r>
      <w:r w:rsidR="002C7D6F" w:rsidRPr="002C7D6F">
        <w:rPr>
          <w:sz w:val="24"/>
          <w:szCs w:val="24"/>
          <w:lang w:val="en-US"/>
        </w:rPr>
        <w:t>dwg</w:t>
      </w:r>
      <w:r w:rsidR="002C7D6F" w:rsidRPr="002C7D6F">
        <w:rPr>
          <w:sz w:val="24"/>
          <w:szCs w:val="24"/>
        </w:rPr>
        <w:t xml:space="preserve">, </w:t>
      </w:r>
      <w:r w:rsidR="002C7D6F" w:rsidRPr="002C7D6F">
        <w:rPr>
          <w:sz w:val="24"/>
          <w:szCs w:val="24"/>
          <w:lang w:val="en-US"/>
        </w:rPr>
        <w:t>word</w:t>
      </w:r>
      <w:r w:rsidR="002C7D6F" w:rsidRPr="002C7D6F">
        <w:rPr>
          <w:sz w:val="24"/>
          <w:szCs w:val="24"/>
        </w:rPr>
        <w:t xml:space="preserve">, </w:t>
      </w:r>
      <w:r w:rsidR="002C7D6F" w:rsidRPr="002C7D6F">
        <w:rPr>
          <w:sz w:val="24"/>
          <w:szCs w:val="24"/>
          <w:lang w:val="en-US"/>
        </w:rPr>
        <w:t>excel</w:t>
      </w:r>
      <w:r w:rsidR="002C7D6F" w:rsidRPr="002C7D6F">
        <w:rPr>
          <w:sz w:val="24"/>
          <w:szCs w:val="24"/>
        </w:rPr>
        <w:t>)</w:t>
      </w:r>
      <w:r w:rsidR="002C7D6F">
        <w:rPr>
          <w:sz w:val="24"/>
          <w:szCs w:val="24"/>
        </w:rPr>
        <w:t xml:space="preserve"> и согласованную</w:t>
      </w:r>
      <w:r w:rsidR="002C7D6F" w:rsidRPr="002C7D6F">
        <w:t xml:space="preserve"> </w:t>
      </w:r>
      <w:r w:rsidR="000F75E1" w:rsidRPr="00786969">
        <w:rPr>
          <w:sz w:val="24"/>
          <w:szCs w:val="24"/>
        </w:rPr>
        <w:t>с собственниками зданий</w:t>
      </w:r>
      <w:r w:rsidR="00021B91" w:rsidRPr="00786969">
        <w:rPr>
          <w:sz w:val="24"/>
          <w:szCs w:val="24"/>
        </w:rPr>
        <w:t>, а также, при необходимости, с другими органами</w:t>
      </w:r>
      <w:r w:rsidR="002C7D6F">
        <w:rPr>
          <w:sz w:val="24"/>
          <w:szCs w:val="24"/>
        </w:rPr>
        <w:t>,</w:t>
      </w:r>
      <w:r w:rsidR="002C7D6F" w:rsidRPr="002C7D6F">
        <w:rPr>
          <w:sz w:val="24"/>
          <w:szCs w:val="24"/>
        </w:rPr>
        <w:t xml:space="preserve"> </w:t>
      </w:r>
      <w:r w:rsidR="00F83DA2" w:rsidRPr="00786969">
        <w:rPr>
          <w:sz w:val="24"/>
          <w:szCs w:val="24"/>
        </w:rPr>
        <w:t xml:space="preserve">Проектную и Сметную </w:t>
      </w:r>
      <w:r w:rsidR="00CF4C2E" w:rsidRPr="00786969">
        <w:rPr>
          <w:sz w:val="24"/>
          <w:szCs w:val="24"/>
        </w:rPr>
        <w:t>Документацию</w:t>
      </w:r>
      <w:r w:rsidR="00F83DA2" w:rsidRPr="00786969">
        <w:rPr>
          <w:sz w:val="24"/>
          <w:szCs w:val="24"/>
        </w:rPr>
        <w:t xml:space="preserve"> (прошедшую согласование</w:t>
      </w:r>
      <w:r w:rsidR="00F83DA2">
        <w:rPr>
          <w:color w:val="auto"/>
          <w:sz w:val="24"/>
        </w:rPr>
        <w:t xml:space="preserve"> </w:t>
      </w:r>
      <w:r w:rsidR="006A1D95">
        <w:rPr>
          <w:color w:val="auto"/>
          <w:sz w:val="24"/>
        </w:rPr>
        <w:t>в экспертизе, и имеющую подтверждение сметной стоимости)</w:t>
      </w:r>
      <w:r w:rsidR="00C55939">
        <w:rPr>
          <w:color w:val="auto"/>
          <w:sz w:val="24"/>
        </w:rPr>
        <w:t>,</w:t>
      </w:r>
      <w:r w:rsidR="00F83DA2">
        <w:rPr>
          <w:color w:val="auto"/>
          <w:sz w:val="24"/>
        </w:rPr>
        <w:t xml:space="preserve"> </w:t>
      </w:r>
      <w:r w:rsidR="00C55939">
        <w:rPr>
          <w:color w:val="auto"/>
          <w:sz w:val="24"/>
        </w:rPr>
        <w:t xml:space="preserve">а также подписанный Подрядчиком в двух экземплярах Акт приёмки выполненных работ. </w:t>
      </w:r>
    </w:p>
    <w:p w14:paraId="4A43C5F9" w14:textId="3EECF6CB" w:rsidR="00C55939" w:rsidRDefault="00C55939" w:rsidP="006E3648">
      <w:pPr>
        <w:pStyle w:val="a4"/>
        <w:ind w:firstLine="567"/>
        <w:jc w:val="both"/>
        <w:rPr>
          <w:color w:val="auto"/>
          <w:sz w:val="24"/>
        </w:rPr>
      </w:pPr>
      <w:r>
        <w:rPr>
          <w:color w:val="auto"/>
          <w:sz w:val="24"/>
        </w:rPr>
        <w:t>4.1.</w:t>
      </w:r>
      <w:r w:rsidR="00D45758">
        <w:rPr>
          <w:color w:val="auto"/>
          <w:sz w:val="24"/>
        </w:rPr>
        <w:t>3</w:t>
      </w:r>
      <w:r>
        <w:rPr>
          <w:color w:val="auto"/>
          <w:sz w:val="24"/>
        </w:rPr>
        <w:t xml:space="preserve">. Приёмка </w:t>
      </w:r>
      <w:r w:rsidR="006A1D95">
        <w:rPr>
          <w:color w:val="auto"/>
          <w:sz w:val="24"/>
        </w:rPr>
        <w:t xml:space="preserve">Проектной и сметной </w:t>
      </w:r>
      <w:r w:rsidR="002C7D6F">
        <w:rPr>
          <w:color w:val="auto"/>
          <w:sz w:val="24"/>
        </w:rPr>
        <w:t>Документации</w:t>
      </w:r>
      <w:r>
        <w:rPr>
          <w:color w:val="auto"/>
          <w:sz w:val="24"/>
        </w:rPr>
        <w:t xml:space="preserve"> осуществляется Заказчиком в течение </w:t>
      </w:r>
      <w:r w:rsidR="00191EED">
        <w:rPr>
          <w:color w:val="auto"/>
          <w:sz w:val="24"/>
        </w:rPr>
        <w:t>5</w:t>
      </w:r>
      <w:r>
        <w:rPr>
          <w:color w:val="auto"/>
          <w:sz w:val="24"/>
        </w:rPr>
        <w:t xml:space="preserve"> (</w:t>
      </w:r>
      <w:r w:rsidR="00191EED">
        <w:rPr>
          <w:color w:val="auto"/>
          <w:sz w:val="24"/>
        </w:rPr>
        <w:t>пят</w:t>
      </w:r>
      <w:r w:rsidR="002C7D6F">
        <w:rPr>
          <w:color w:val="auto"/>
          <w:sz w:val="24"/>
        </w:rPr>
        <w:t>и</w:t>
      </w:r>
      <w:r>
        <w:rPr>
          <w:color w:val="auto"/>
          <w:sz w:val="24"/>
        </w:rPr>
        <w:t xml:space="preserve">) рабочих дней с даты фактической передачи Заказчику полного комплекта </w:t>
      </w:r>
      <w:r w:rsidR="00E6247D">
        <w:rPr>
          <w:color w:val="auto"/>
          <w:sz w:val="24"/>
        </w:rPr>
        <w:t>Технической</w:t>
      </w:r>
      <w:r w:rsidR="002C7D6F">
        <w:rPr>
          <w:color w:val="auto"/>
          <w:sz w:val="24"/>
        </w:rPr>
        <w:t xml:space="preserve"> Д</w:t>
      </w:r>
      <w:r>
        <w:rPr>
          <w:color w:val="auto"/>
          <w:sz w:val="24"/>
        </w:rPr>
        <w:t>окументации,</w:t>
      </w:r>
      <w:r w:rsidR="002C7D6F">
        <w:rPr>
          <w:color w:val="auto"/>
          <w:sz w:val="24"/>
        </w:rPr>
        <w:t xml:space="preserve"> оформленной надлежащим образом и </w:t>
      </w:r>
      <w:r w:rsidR="00191EED">
        <w:rPr>
          <w:color w:val="auto"/>
          <w:sz w:val="24"/>
        </w:rPr>
        <w:t>согласован</w:t>
      </w:r>
      <w:r w:rsidR="002C7D6F">
        <w:rPr>
          <w:color w:val="auto"/>
          <w:sz w:val="24"/>
        </w:rPr>
        <w:t>ной</w:t>
      </w:r>
      <w:r w:rsidR="00191EED">
        <w:rPr>
          <w:color w:val="auto"/>
          <w:sz w:val="24"/>
        </w:rPr>
        <w:t xml:space="preserve"> </w:t>
      </w:r>
      <w:r w:rsidR="00021B91" w:rsidRPr="00786969">
        <w:rPr>
          <w:color w:val="auto"/>
          <w:sz w:val="24"/>
        </w:rPr>
        <w:t xml:space="preserve">с </w:t>
      </w:r>
      <w:r w:rsidR="000F75E1" w:rsidRPr="00786969">
        <w:rPr>
          <w:color w:val="auto"/>
          <w:sz w:val="24"/>
        </w:rPr>
        <w:t>собственниками зданий</w:t>
      </w:r>
      <w:r w:rsidR="00021B91" w:rsidRPr="00786969">
        <w:rPr>
          <w:color w:val="auto"/>
          <w:sz w:val="24"/>
        </w:rPr>
        <w:t>, а также</w:t>
      </w:r>
      <w:r w:rsidR="00021B91" w:rsidRPr="00021B91">
        <w:rPr>
          <w:sz w:val="24"/>
          <w:szCs w:val="24"/>
        </w:rPr>
        <w:t>, при необходимости, с другими органами</w:t>
      </w:r>
      <w:r w:rsidR="00191EED">
        <w:rPr>
          <w:sz w:val="24"/>
        </w:rPr>
        <w:t>,</w:t>
      </w:r>
      <w:r w:rsidR="00191EED" w:rsidRPr="00230965">
        <w:rPr>
          <w:sz w:val="24"/>
          <w:szCs w:val="24"/>
        </w:rPr>
        <w:t xml:space="preserve"> </w:t>
      </w:r>
      <w:r>
        <w:rPr>
          <w:color w:val="auto"/>
          <w:sz w:val="24"/>
        </w:rPr>
        <w:t xml:space="preserve">путём проверки соответствия документации условиям настоящего Договора, Техническому заданию (Приложение №1) и требованиям нормативно-правовых актов, указанных в </w:t>
      </w:r>
      <w:r w:rsidR="002C7D6F">
        <w:rPr>
          <w:color w:val="auto"/>
          <w:sz w:val="24"/>
        </w:rPr>
        <w:t>Техническом задании (</w:t>
      </w:r>
      <w:r>
        <w:rPr>
          <w:color w:val="auto"/>
          <w:sz w:val="24"/>
        </w:rPr>
        <w:t>Приложении №1</w:t>
      </w:r>
      <w:r w:rsidR="002C7D6F">
        <w:rPr>
          <w:color w:val="auto"/>
          <w:sz w:val="24"/>
        </w:rPr>
        <w:t>)</w:t>
      </w:r>
      <w:r>
        <w:rPr>
          <w:color w:val="auto"/>
          <w:sz w:val="24"/>
        </w:rPr>
        <w:t xml:space="preserve"> к настоящему Договору. </w:t>
      </w:r>
    </w:p>
    <w:p w14:paraId="250EAE7C" w14:textId="63A8F4E8" w:rsidR="00C55939" w:rsidRDefault="00D45758" w:rsidP="006E3648">
      <w:pPr>
        <w:pStyle w:val="a4"/>
        <w:ind w:firstLine="567"/>
        <w:jc w:val="both"/>
        <w:rPr>
          <w:color w:val="auto"/>
          <w:sz w:val="24"/>
        </w:rPr>
      </w:pPr>
      <w:r>
        <w:rPr>
          <w:color w:val="auto"/>
          <w:sz w:val="24"/>
        </w:rPr>
        <w:t>4.1.4</w:t>
      </w:r>
      <w:r w:rsidR="00C55939">
        <w:rPr>
          <w:color w:val="auto"/>
          <w:sz w:val="24"/>
        </w:rPr>
        <w:t xml:space="preserve">. По результатам приёмки </w:t>
      </w:r>
      <w:r w:rsidR="006A1D95">
        <w:rPr>
          <w:color w:val="auto"/>
          <w:sz w:val="24"/>
        </w:rPr>
        <w:t xml:space="preserve">Проектной и Сметной </w:t>
      </w:r>
      <w:r w:rsidR="002C7D6F">
        <w:rPr>
          <w:color w:val="auto"/>
          <w:sz w:val="24"/>
        </w:rPr>
        <w:t>Документации</w:t>
      </w:r>
      <w:r w:rsidR="00183897">
        <w:rPr>
          <w:color w:val="auto"/>
          <w:sz w:val="24"/>
        </w:rPr>
        <w:t>,</w:t>
      </w:r>
      <w:r w:rsidR="002C7D6F">
        <w:rPr>
          <w:color w:val="auto"/>
          <w:sz w:val="24"/>
        </w:rPr>
        <w:t xml:space="preserve"> </w:t>
      </w:r>
      <w:r w:rsidR="00C55939">
        <w:rPr>
          <w:color w:val="auto"/>
          <w:sz w:val="24"/>
        </w:rPr>
        <w:t xml:space="preserve">Заказчик, в течение </w:t>
      </w:r>
      <w:r w:rsidR="00191EED">
        <w:rPr>
          <w:color w:val="auto"/>
          <w:sz w:val="24"/>
        </w:rPr>
        <w:t>5</w:t>
      </w:r>
      <w:r w:rsidR="00C55939">
        <w:rPr>
          <w:color w:val="auto"/>
          <w:sz w:val="24"/>
        </w:rPr>
        <w:t xml:space="preserve"> (</w:t>
      </w:r>
      <w:r w:rsidR="00191EED">
        <w:rPr>
          <w:color w:val="auto"/>
          <w:sz w:val="24"/>
        </w:rPr>
        <w:t>пяти</w:t>
      </w:r>
      <w:r w:rsidR="00C55939">
        <w:rPr>
          <w:color w:val="auto"/>
          <w:sz w:val="24"/>
        </w:rPr>
        <w:t xml:space="preserve">) рабочих дней подписывает Акт приёмки выполненных работ, либо в тот же срок направляет Подрядчику в письменной форме мотивированный отказ от приёмки </w:t>
      </w:r>
      <w:r w:rsidR="00E6247D">
        <w:rPr>
          <w:color w:val="auto"/>
          <w:sz w:val="24"/>
        </w:rPr>
        <w:t>Технической</w:t>
      </w:r>
      <w:r w:rsidR="00183897">
        <w:rPr>
          <w:color w:val="auto"/>
          <w:sz w:val="24"/>
        </w:rPr>
        <w:t xml:space="preserve"> Документации </w:t>
      </w:r>
      <w:r w:rsidR="00C55939">
        <w:rPr>
          <w:color w:val="auto"/>
          <w:sz w:val="24"/>
        </w:rPr>
        <w:t>и подписания Акта приёмки выполненных работ</w:t>
      </w:r>
      <w:r w:rsidR="006A1D95">
        <w:rPr>
          <w:color w:val="auto"/>
          <w:sz w:val="24"/>
        </w:rPr>
        <w:t xml:space="preserve"> по 1 Этапу</w:t>
      </w:r>
      <w:r w:rsidR="00C55939">
        <w:rPr>
          <w:color w:val="auto"/>
          <w:sz w:val="24"/>
        </w:rPr>
        <w:t xml:space="preserve">. </w:t>
      </w:r>
    </w:p>
    <w:p w14:paraId="3F489A65" w14:textId="1491F174" w:rsidR="00C55939" w:rsidRDefault="00D45758" w:rsidP="006E3648">
      <w:pPr>
        <w:pStyle w:val="a4"/>
        <w:ind w:firstLine="567"/>
        <w:jc w:val="both"/>
        <w:rPr>
          <w:color w:val="auto"/>
          <w:sz w:val="24"/>
        </w:rPr>
      </w:pPr>
      <w:r>
        <w:rPr>
          <w:color w:val="auto"/>
          <w:sz w:val="24"/>
        </w:rPr>
        <w:t>4.1.5</w:t>
      </w:r>
      <w:r w:rsidR="00C55939">
        <w:rPr>
          <w:color w:val="auto"/>
          <w:sz w:val="24"/>
        </w:rPr>
        <w:t xml:space="preserve">. Основанием для отказа от приёмки </w:t>
      </w:r>
      <w:r w:rsidR="006A1D95">
        <w:rPr>
          <w:color w:val="auto"/>
          <w:sz w:val="24"/>
        </w:rPr>
        <w:t xml:space="preserve">Проектной и Сметной </w:t>
      </w:r>
      <w:r w:rsidR="00183897">
        <w:rPr>
          <w:color w:val="auto"/>
          <w:sz w:val="24"/>
        </w:rPr>
        <w:t xml:space="preserve">Документации </w:t>
      </w:r>
      <w:r w:rsidR="00C55939">
        <w:rPr>
          <w:color w:val="auto"/>
          <w:sz w:val="24"/>
        </w:rPr>
        <w:t xml:space="preserve">является ее несоответствие требованиям настоящего Договора, Техническому заданию (Приложение №1) и действующим нормативно-правовым актам, указанных в </w:t>
      </w:r>
      <w:r w:rsidR="00183897">
        <w:rPr>
          <w:color w:val="auto"/>
          <w:sz w:val="24"/>
        </w:rPr>
        <w:t>Техническом задании (Приложение №1)</w:t>
      </w:r>
      <w:r w:rsidR="00C55939">
        <w:rPr>
          <w:color w:val="auto"/>
          <w:sz w:val="24"/>
        </w:rPr>
        <w:t xml:space="preserve">. В случае отказа Заказчика от приемки результатов выполненных работ по подготовке </w:t>
      </w:r>
      <w:r w:rsidR="00E6247D">
        <w:rPr>
          <w:color w:val="auto"/>
          <w:sz w:val="24"/>
        </w:rPr>
        <w:t>Технической</w:t>
      </w:r>
      <w:r w:rsidR="00183897">
        <w:rPr>
          <w:color w:val="auto"/>
          <w:sz w:val="24"/>
        </w:rPr>
        <w:t xml:space="preserve"> Документации, </w:t>
      </w:r>
      <w:r w:rsidR="00C55939">
        <w:rPr>
          <w:color w:val="auto"/>
          <w:sz w:val="24"/>
        </w:rPr>
        <w:t xml:space="preserve">Сторонами в течение 02 (двух) </w:t>
      </w:r>
      <w:r w:rsidR="00183897">
        <w:rPr>
          <w:color w:val="auto"/>
          <w:sz w:val="24"/>
        </w:rPr>
        <w:t xml:space="preserve">рабочих </w:t>
      </w:r>
      <w:r w:rsidR="00C55939">
        <w:rPr>
          <w:color w:val="auto"/>
          <w:sz w:val="24"/>
        </w:rPr>
        <w:t xml:space="preserve">дней с даты получения Подрядчиком мотивированного отказа составляется двусторонний Акт с перечнем необходимых доработок и сроков их выполнения. </w:t>
      </w:r>
    </w:p>
    <w:p w14:paraId="5F57FC3E" w14:textId="41E2ACA8" w:rsidR="00C55939" w:rsidRDefault="00D45758" w:rsidP="006E3648">
      <w:pPr>
        <w:pStyle w:val="a4"/>
        <w:ind w:firstLine="567"/>
        <w:jc w:val="both"/>
        <w:rPr>
          <w:color w:val="auto"/>
          <w:sz w:val="24"/>
        </w:rPr>
      </w:pPr>
      <w:r>
        <w:rPr>
          <w:color w:val="auto"/>
          <w:sz w:val="24"/>
        </w:rPr>
        <w:t>4.1.6</w:t>
      </w:r>
      <w:r w:rsidR="00C55939">
        <w:rPr>
          <w:color w:val="auto"/>
          <w:sz w:val="24"/>
        </w:rPr>
        <w:t xml:space="preserve">. Датой приёмки результатов выполненных работ по подготовке </w:t>
      </w:r>
      <w:r w:rsidR="006A1D95">
        <w:rPr>
          <w:color w:val="auto"/>
          <w:sz w:val="24"/>
        </w:rPr>
        <w:t xml:space="preserve">Проектной и Сметной </w:t>
      </w:r>
      <w:r w:rsidR="00183897">
        <w:rPr>
          <w:color w:val="auto"/>
          <w:sz w:val="24"/>
        </w:rPr>
        <w:t xml:space="preserve">Документации </w:t>
      </w:r>
      <w:r w:rsidR="00C55939">
        <w:rPr>
          <w:color w:val="auto"/>
          <w:sz w:val="24"/>
        </w:rPr>
        <w:t>является дата подписания Заказчиком Акта приёмки выполненных работ.</w:t>
      </w:r>
    </w:p>
    <w:p w14:paraId="4D74B169" w14:textId="77777777" w:rsidR="00C55939" w:rsidRDefault="00C55939" w:rsidP="006E3648">
      <w:pPr>
        <w:widowControl w:val="0"/>
        <w:tabs>
          <w:tab w:val="left" w:pos="1134"/>
        </w:tabs>
        <w:ind w:firstLine="567"/>
        <w:jc w:val="both"/>
        <w:rPr>
          <w:snapToGrid w:val="0"/>
          <w:color w:val="auto"/>
          <w:szCs w:val="24"/>
        </w:rPr>
      </w:pPr>
      <w:r>
        <w:rPr>
          <w:color w:val="auto"/>
        </w:rPr>
        <w:t xml:space="preserve">4.2. </w:t>
      </w:r>
      <w:r>
        <w:rPr>
          <w:snapToGrid w:val="0"/>
          <w:color w:val="auto"/>
          <w:szCs w:val="24"/>
        </w:rPr>
        <w:t>Сдача-приёмка результатов строительно-монтажных и пусконаладочных работ осуществляется в следующем порядке:</w:t>
      </w:r>
    </w:p>
    <w:p w14:paraId="10C6EFA6" w14:textId="433B8C2E" w:rsidR="00183897" w:rsidRDefault="00C55939" w:rsidP="006E3648">
      <w:pPr>
        <w:pStyle w:val="a4"/>
        <w:ind w:firstLine="567"/>
        <w:jc w:val="both"/>
        <w:rPr>
          <w:color w:val="auto"/>
          <w:sz w:val="24"/>
        </w:rPr>
      </w:pPr>
      <w:r>
        <w:rPr>
          <w:color w:val="auto"/>
          <w:sz w:val="24"/>
        </w:rPr>
        <w:lastRenderedPageBreak/>
        <w:t xml:space="preserve">4.2.1. По окончании строительно-монтажных и пусконаладочных работ по </w:t>
      </w:r>
      <w:r w:rsidR="00A77C62" w:rsidRPr="004D7FC9">
        <w:rPr>
          <w:color w:val="auto"/>
          <w:sz w:val="24"/>
        </w:rPr>
        <w:t xml:space="preserve">устройству архитектурного освещения </w:t>
      </w:r>
      <w:r w:rsidR="00AD7433">
        <w:rPr>
          <w:color w:val="auto"/>
          <w:sz w:val="24"/>
        </w:rPr>
        <w:t xml:space="preserve">Объектов </w:t>
      </w:r>
      <w:r w:rsidR="00236EED">
        <w:rPr>
          <w:color w:val="auto"/>
          <w:sz w:val="24"/>
        </w:rPr>
        <w:t>согласно Приложению</w:t>
      </w:r>
      <w:r w:rsidR="00172519" w:rsidRPr="00172519">
        <w:rPr>
          <w:color w:val="auto"/>
          <w:sz w:val="24"/>
        </w:rPr>
        <w:t xml:space="preserve"> №</w:t>
      </w:r>
      <w:r w:rsidR="00236EED">
        <w:rPr>
          <w:color w:val="auto"/>
          <w:sz w:val="24"/>
        </w:rPr>
        <w:t xml:space="preserve"> 1 к настоящему Д</w:t>
      </w:r>
      <w:r w:rsidR="00172519" w:rsidRPr="00172519">
        <w:rPr>
          <w:color w:val="auto"/>
          <w:sz w:val="24"/>
        </w:rPr>
        <w:t>оговору</w:t>
      </w:r>
      <w:r>
        <w:rPr>
          <w:color w:val="auto"/>
          <w:sz w:val="24"/>
        </w:rPr>
        <w:t xml:space="preserve">, Подрядчик обязан </w:t>
      </w:r>
      <w:r w:rsidR="00B43C26">
        <w:rPr>
          <w:color w:val="auto"/>
          <w:sz w:val="24"/>
        </w:rPr>
        <w:t>за 3 (</w:t>
      </w:r>
      <w:r w:rsidR="00236EED">
        <w:rPr>
          <w:color w:val="auto"/>
          <w:sz w:val="24"/>
        </w:rPr>
        <w:t>Т</w:t>
      </w:r>
      <w:r w:rsidR="00B43C26">
        <w:rPr>
          <w:color w:val="auto"/>
          <w:sz w:val="24"/>
        </w:rPr>
        <w:t xml:space="preserve">ри) рабочих дня </w:t>
      </w:r>
      <w:r>
        <w:rPr>
          <w:color w:val="auto"/>
          <w:sz w:val="24"/>
        </w:rPr>
        <w:t xml:space="preserve">уведомить Заказчика о готовности строительно-монтажных и пусконаладочных работ к сдаче. </w:t>
      </w:r>
    </w:p>
    <w:p w14:paraId="3AE4795D" w14:textId="758D74EC" w:rsidR="00C55939" w:rsidRDefault="00C55939" w:rsidP="006E3648">
      <w:pPr>
        <w:pStyle w:val="a4"/>
        <w:ind w:firstLine="567"/>
        <w:jc w:val="both"/>
        <w:rPr>
          <w:color w:val="auto"/>
          <w:sz w:val="24"/>
        </w:rPr>
      </w:pPr>
      <w:r>
        <w:rPr>
          <w:color w:val="auto"/>
          <w:sz w:val="24"/>
        </w:rPr>
        <w:t xml:space="preserve">4.2.2. Приёмка </w:t>
      </w:r>
      <w:r w:rsidR="00236EED">
        <w:rPr>
          <w:color w:val="auto"/>
          <w:sz w:val="24"/>
        </w:rPr>
        <w:t>результатов,</w:t>
      </w:r>
      <w:r>
        <w:rPr>
          <w:color w:val="auto"/>
          <w:sz w:val="24"/>
        </w:rPr>
        <w:t xml:space="preserve"> выполненных строительно-монтажных и пусконаладочных работ по </w:t>
      </w:r>
      <w:r w:rsidR="00236EED" w:rsidRPr="004D7FC9">
        <w:rPr>
          <w:color w:val="auto"/>
          <w:sz w:val="24"/>
        </w:rPr>
        <w:t xml:space="preserve">устройству архитектурного освещения </w:t>
      </w:r>
      <w:r w:rsidR="00AD7433">
        <w:rPr>
          <w:color w:val="auto"/>
          <w:sz w:val="24"/>
        </w:rPr>
        <w:t xml:space="preserve">Объектов </w:t>
      </w:r>
      <w:r w:rsidR="00236EED" w:rsidRPr="00172519">
        <w:rPr>
          <w:color w:val="auto"/>
          <w:sz w:val="24"/>
        </w:rPr>
        <w:t xml:space="preserve"> </w:t>
      </w:r>
      <w:r w:rsidR="00236EED">
        <w:rPr>
          <w:color w:val="auto"/>
          <w:sz w:val="24"/>
        </w:rPr>
        <w:t>согласно Приложению №1 к настоящему Д</w:t>
      </w:r>
      <w:r w:rsidR="00172519" w:rsidRPr="00172519">
        <w:rPr>
          <w:color w:val="auto"/>
          <w:sz w:val="24"/>
        </w:rPr>
        <w:t>оговору</w:t>
      </w:r>
      <w:r w:rsidR="00431C7F" w:rsidRPr="00431C7F">
        <w:rPr>
          <w:color w:val="auto"/>
          <w:sz w:val="24"/>
        </w:rPr>
        <w:t xml:space="preserve"> </w:t>
      </w:r>
      <w:r>
        <w:rPr>
          <w:color w:val="auto"/>
          <w:sz w:val="24"/>
        </w:rPr>
        <w:t xml:space="preserve">осуществляется </w:t>
      </w:r>
      <w:r w:rsidR="00183897">
        <w:rPr>
          <w:color w:val="auto"/>
          <w:sz w:val="24"/>
        </w:rPr>
        <w:t>комиссией</w:t>
      </w:r>
      <w:r w:rsidR="00BA405A">
        <w:rPr>
          <w:color w:val="auto"/>
          <w:sz w:val="24"/>
        </w:rPr>
        <w:t xml:space="preserve"> </w:t>
      </w:r>
      <w:r w:rsidR="00BA405A" w:rsidRPr="00BA405A">
        <w:rPr>
          <w:color w:val="auto"/>
          <w:sz w:val="24"/>
          <w:szCs w:val="24"/>
        </w:rPr>
        <w:t>в составе Заказчика, уполномоченного представителя</w:t>
      </w:r>
      <w:r w:rsidR="00BA405A" w:rsidRPr="00BA405A">
        <w:rPr>
          <w:sz w:val="24"/>
          <w:szCs w:val="24"/>
        </w:rPr>
        <w:t xml:space="preserve"> собственник</w:t>
      </w:r>
      <w:r w:rsidR="00021B91">
        <w:rPr>
          <w:sz w:val="24"/>
          <w:szCs w:val="24"/>
        </w:rPr>
        <w:t>а</w:t>
      </w:r>
      <w:r w:rsidR="009A12AC" w:rsidRPr="009A12AC">
        <w:rPr>
          <w:color w:val="auto"/>
          <w:sz w:val="24"/>
          <w:szCs w:val="24"/>
        </w:rPr>
        <w:t>,</w:t>
      </w:r>
      <w:r w:rsidR="00183897">
        <w:rPr>
          <w:color w:val="auto"/>
          <w:sz w:val="24"/>
        </w:rPr>
        <w:t xml:space="preserve"> </w:t>
      </w:r>
      <w:r>
        <w:rPr>
          <w:color w:val="auto"/>
          <w:sz w:val="24"/>
        </w:rPr>
        <w:t>в срок не более 1</w:t>
      </w:r>
      <w:r w:rsidR="00BA405A">
        <w:rPr>
          <w:color w:val="auto"/>
          <w:sz w:val="24"/>
        </w:rPr>
        <w:t>0</w:t>
      </w:r>
      <w:r>
        <w:rPr>
          <w:color w:val="auto"/>
          <w:sz w:val="24"/>
        </w:rPr>
        <w:t xml:space="preserve"> (</w:t>
      </w:r>
      <w:r w:rsidR="00236EED">
        <w:rPr>
          <w:color w:val="auto"/>
          <w:sz w:val="24"/>
        </w:rPr>
        <w:t>Д</w:t>
      </w:r>
      <w:r w:rsidR="00BA405A">
        <w:rPr>
          <w:color w:val="auto"/>
          <w:sz w:val="24"/>
        </w:rPr>
        <w:t>есяти</w:t>
      </w:r>
      <w:r>
        <w:rPr>
          <w:color w:val="auto"/>
          <w:sz w:val="24"/>
        </w:rPr>
        <w:t>) рабочих дней</w:t>
      </w:r>
      <w:r w:rsidR="00191EED">
        <w:rPr>
          <w:color w:val="auto"/>
          <w:sz w:val="24"/>
        </w:rPr>
        <w:t>,</w:t>
      </w:r>
      <w:r>
        <w:rPr>
          <w:color w:val="auto"/>
          <w:sz w:val="24"/>
        </w:rPr>
        <w:t xml:space="preserve"> исчисленных от даты передачи Заказчику </w:t>
      </w:r>
      <w:r w:rsidR="00657F6E">
        <w:rPr>
          <w:color w:val="auto"/>
          <w:sz w:val="24"/>
        </w:rPr>
        <w:t xml:space="preserve">технической и </w:t>
      </w:r>
      <w:r w:rsidR="00BA405A">
        <w:rPr>
          <w:color w:val="auto"/>
          <w:sz w:val="24"/>
        </w:rPr>
        <w:t>рабочей</w:t>
      </w:r>
      <w:r>
        <w:rPr>
          <w:snapToGrid w:val="0"/>
          <w:color w:val="auto"/>
          <w:sz w:val="24"/>
          <w:szCs w:val="24"/>
        </w:rPr>
        <w:t xml:space="preserve"> документации (акты, схемы, паспорта и сертификаты на материалы и оборудование, подлежащие сертификации, гарантийные талоны, иные документы, отражающие фактическое исполнение </w:t>
      </w:r>
      <w:r w:rsidR="00BA405A">
        <w:rPr>
          <w:snapToGrid w:val="0"/>
          <w:color w:val="auto"/>
          <w:sz w:val="24"/>
          <w:szCs w:val="24"/>
        </w:rPr>
        <w:t>требований Тех</w:t>
      </w:r>
      <w:r w:rsidR="00236EED">
        <w:rPr>
          <w:snapToGrid w:val="0"/>
          <w:color w:val="auto"/>
          <w:sz w:val="24"/>
          <w:szCs w:val="24"/>
        </w:rPr>
        <w:t xml:space="preserve">нического задания (Приложение № </w:t>
      </w:r>
      <w:r w:rsidR="00BA405A">
        <w:rPr>
          <w:snapToGrid w:val="0"/>
          <w:color w:val="auto"/>
          <w:sz w:val="24"/>
          <w:szCs w:val="24"/>
        </w:rPr>
        <w:t>1)</w:t>
      </w:r>
      <w:r>
        <w:rPr>
          <w:snapToGrid w:val="0"/>
          <w:color w:val="auto"/>
          <w:sz w:val="24"/>
          <w:szCs w:val="24"/>
        </w:rPr>
        <w:t>, подтверждающие объём и качество выполненных</w:t>
      </w:r>
      <w:r>
        <w:rPr>
          <w:color w:val="auto"/>
          <w:sz w:val="24"/>
        </w:rPr>
        <w:t xml:space="preserve"> путём обследования (осмотра) результатов выполненных строительно-монтажных и пусконаладочных работ на предмет их соответствия Техническому заданию (Приложение №</w:t>
      </w:r>
      <w:r w:rsidR="00236EED">
        <w:rPr>
          <w:color w:val="auto"/>
          <w:sz w:val="24"/>
        </w:rPr>
        <w:t xml:space="preserve"> </w:t>
      </w:r>
      <w:r>
        <w:rPr>
          <w:color w:val="auto"/>
          <w:sz w:val="24"/>
        </w:rPr>
        <w:t xml:space="preserve">1), </w:t>
      </w:r>
      <w:r w:rsidR="00BA405A">
        <w:rPr>
          <w:color w:val="auto"/>
          <w:sz w:val="24"/>
        </w:rPr>
        <w:t>Исполнительной</w:t>
      </w:r>
      <w:r>
        <w:rPr>
          <w:color w:val="auto"/>
          <w:sz w:val="24"/>
        </w:rPr>
        <w:t xml:space="preserve"> документаци</w:t>
      </w:r>
      <w:r w:rsidR="00BA405A">
        <w:rPr>
          <w:color w:val="auto"/>
          <w:sz w:val="24"/>
        </w:rPr>
        <w:t>и</w:t>
      </w:r>
      <w:r w:rsidR="00236EED">
        <w:rPr>
          <w:color w:val="auto"/>
          <w:sz w:val="24"/>
        </w:rPr>
        <w:t>,</w:t>
      </w:r>
      <w:r>
        <w:rPr>
          <w:color w:val="auto"/>
          <w:sz w:val="24"/>
        </w:rPr>
        <w:t xml:space="preserve"> а также требований действующих нормативно-правовых актов</w:t>
      </w:r>
      <w:r w:rsidR="00236EED">
        <w:rPr>
          <w:color w:val="auto"/>
          <w:sz w:val="24"/>
        </w:rPr>
        <w:t xml:space="preserve"> </w:t>
      </w:r>
      <w:r w:rsidR="00191EED">
        <w:rPr>
          <w:color w:val="auto"/>
          <w:sz w:val="24"/>
        </w:rPr>
        <w:t>и</w:t>
      </w:r>
      <w:r w:rsidR="00191EED" w:rsidRPr="00191EED">
        <w:rPr>
          <w:color w:val="auto"/>
          <w:sz w:val="24"/>
        </w:rPr>
        <w:t xml:space="preserve"> </w:t>
      </w:r>
      <w:r w:rsidR="006A1D95" w:rsidRPr="00B575CC">
        <w:rPr>
          <w:color w:val="auto"/>
          <w:sz w:val="24"/>
        </w:rPr>
        <w:t>Акта</w:t>
      </w:r>
      <w:r w:rsidR="006A1D95">
        <w:rPr>
          <w:color w:val="auto"/>
          <w:sz w:val="24"/>
        </w:rPr>
        <w:t>ми</w:t>
      </w:r>
      <w:r w:rsidR="006A1D95" w:rsidRPr="00B575CC">
        <w:rPr>
          <w:color w:val="auto"/>
          <w:sz w:val="24"/>
        </w:rPr>
        <w:t xml:space="preserve"> выполненных строительно-монтажных и пусконаладочных работ </w:t>
      </w:r>
      <w:r w:rsidR="006A1D95" w:rsidRPr="0029365E">
        <w:rPr>
          <w:color w:val="auto"/>
          <w:sz w:val="24"/>
        </w:rPr>
        <w:t xml:space="preserve">по устройству архитектурного освещения </w:t>
      </w:r>
      <w:r w:rsidR="00AD7433">
        <w:rPr>
          <w:color w:val="auto"/>
          <w:sz w:val="24"/>
        </w:rPr>
        <w:t>Объектов</w:t>
      </w:r>
      <w:r w:rsidR="006A1D95">
        <w:rPr>
          <w:color w:val="auto"/>
          <w:sz w:val="24"/>
        </w:rPr>
        <w:t>, а также</w:t>
      </w:r>
      <w:r w:rsidR="006A1D95" w:rsidRPr="0029365E">
        <w:rPr>
          <w:color w:val="auto"/>
          <w:sz w:val="24"/>
        </w:rPr>
        <w:t xml:space="preserve"> подписанными  Сторонами Актами о приемке выполненных работ по форме КС-2 и Справки о стоимости выполненных работ и затрат по форме КС-3</w:t>
      </w:r>
      <w:r w:rsidR="006A1D95">
        <w:rPr>
          <w:color w:val="auto"/>
          <w:sz w:val="24"/>
        </w:rPr>
        <w:t xml:space="preserve"> в 2 (Двух) экземплярах</w:t>
      </w:r>
      <w:r>
        <w:rPr>
          <w:color w:val="auto"/>
          <w:sz w:val="24"/>
        </w:rPr>
        <w:t xml:space="preserve">. </w:t>
      </w:r>
    </w:p>
    <w:p w14:paraId="6A10B841" w14:textId="4AD5EB9D" w:rsidR="00431C7F" w:rsidRDefault="00C55939" w:rsidP="006E3648">
      <w:pPr>
        <w:pStyle w:val="a4"/>
        <w:ind w:firstLine="567"/>
        <w:jc w:val="both"/>
        <w:rPr>
          <w:color w:val="auto"/>
          <w:sz w:val="24"/>
        </w:rPr>
      </w:pPr>
      <w:r>
        <w:rPr>
          <w:color w:val="auto"/>
          <w:sz w:val="24"/>
        </w:rPr>
        <w:t>4.2.3. По результатам приёмки выполненных строительно-монтажных и пусконаладочных работ</w:t>
      </w:r>
      <w:r w:rsidR="00431C7F" w:rsidRPr="00431C7F">
        <w:rPr>
          <w:color w:val="auto"/>
          <w:sz w:val="24"/>
        </w:rPr>
        <w:t xml:space="preserve"> </w:t>
      </w:r>
      <w:r w:rsidR="00431C7F">
        <w:rPr>
          <w:color w:val="auto"/>
          <w:sz w:val="24"/>
        </w:rPr>
        <w:t xml:space="preserve">по </w:t>
      </w:r>
      <w:r w:rsidR="00236EED" w:rsidRPr="004D7FC9">
        <w:rPr>
          <w:color w:val="auto"/>
          <w:sz w:val="24"/>
        </w:rPr>
        <w:t xml:space="preserve">устройству архитектурного освещения </w:t>
      </w:r>
      <w:r w:rsidR="00AD7433">
        <w:rPr>
          <w:color w:val="auto"/>
          <w:sz w:val="24"/>
        </w:rPr>
        <w:t>Объектов</w:t>
      </w:r>
      <w:r w:rsidR="00236EED">
        <w:rPr>
          <w:color w:val="auto"/>
          <w:sz w:val="24"/>
        </w:rPr>
        <w:t>, в срок 10 (Д</w:t>
      </w:r>
      <w:r>
        <w:rPr>
          <w:color w:val="auto"/>
          <w:sz w:val="24"/>
        </w:rPr>
        <w:t xml:space="preserve">есять) рабочих дней Заказчик </w:t>
      </w:r>
      <w:r w:rsidR="00B43C26">
        <w:rPr>
          <w:color w:val="auto"/>
          <w:sz w:val="24"/>
        </w:rPr>
        <w:t xml:space="preserve">в составе комиссии </w:t>
      </w:r>
      <w:r>
        <w:rPr>
          <w:color w:val="auto"/>
          <w:sz w:val="24"/>
        </w:rPr>
        <w:t xml:space="preserve">подписывает и возвращает Подрядчику </w:t>
      </w:r>
      <w:r w:rsidR="00EA4FC0" w:rsidRPr="00B575CC">
        <w:rPr>
          <w:color w:val="auto"/>
          <w:sz w:val="24"/>
        </w:rPr>
        <w:t xml:space="preserve">Акт выполненных строительно-монтажных и пусконаладочных работ по устройству архитектурного освещения </w:t>
      </w:r>
      <w:r w:rsidR="00AD7433">
        <w:rPr>
          <w:color w:val="auto"/>
          <w:sz w:val="24"/>
        </w:rPr>
        <w:t>Объектов</w:t>
      </w:r>
      <w:r w:rsidR="00EA4FC0">
        <w:rPr>
          <w:color w:val="auto"/>
          <w:sz w:val="24"/>
        </w:rPr>
        <w:t xml:space="preserve">, </w:t>
      </w:r>
      <w:r w:rsidR="00EA4FC0" w:rsidRPr="00B575CC">
        <w:rPr>
          <w:color w:val="auto"/>
          <w:sz w:val="24"/>
        </w:rPr>
        <w:t>Акт о приемке выполненных работ по форме КС-2 и Справки о стоимости выполненных работ и затрат по форме КС-3</w:t>
      </w:r>
      <w:r w:rsidR="00EA4FC0">
        <w:rPr>
          <w:color w:val="auto"/>
          <w:sz w:val="24"/>
        </w:rPr>
        <w:t xml:space="preserve"> </w:t>
      </w:r>
      <w:r>
        <w:rPr>
          <w:color w:val="auto"/>
          <w:sz w:val="24"/>
        </w:rPr>
        <w:t>, либо направляет Подрядчику в письменной форме мотивированный отказ от приёмки работ с указанием недостатков выполненных работ и сроков их устранения.</w:t>
      </w:r>
    </w:p>
    <w:p w14:paraId="1E797CCB" w14:textId="7195A386" w:rsidR="00C55939" w:rsidRDefault="00431C7F" w:rsidP="006E3648">
      <w:pPr>
        <w:pStyle w:val="a4"/>
        <w:ind w:firstLine="567"/>
        <w:jc w:val="both"/>
        <w:rPr>
          <w:color w:val="auto"/>
          <w:sz w:val="24"/>
        </w:rPr>
      </w:pPr>
      <w:r>
        <w:rPr>
          <w:color w:val="auto"/>
          <w:sz w:val="24"/>
        </w:rPr>
        <w:t xml:space="preserve">4.2.4. </w:t>
      </w:r>
      <w:r w:rsidRPr="00715DE5">
        <w:rPr>
          <w:color w:val="auto"/>
          <w:sz w:val="24"/>
          <w:szCs w:val="24"/>
        </w:rPr>
        <w:t xml:space="preserve">Основанием для отказа от приёмки выполненных строительно-монтажных и пусконаладочных работ </w:t>
      </w:r>
      <w:r w:rsidR="00715DE5" w:rsidRPr="00715DE5">
        <w:rPr>
          <w:color w:val="auto"/>
          <w:sz w:val="24"/>
          <w:szCs w:val="24"/>
        </w:rPr>
        <w:t xml:space="preserve">по </w:t>
      </w:r>
      <w:r w:rsidR="00236EED" w:rsidRPr="004D7FC9">
        <w:rPr>
          <w:color w:val="auto"/>
          <w:sz w:val="24"/>
        </w:rPr>
        <w:t xml:space="preserve">устройству архитектурного освещения </w:t>
      </w:r>
      <w:r w:rsidR="00AD7433">
        <w:rPr>
          <w:color w:val="auto"/>
          <w:sz w:val="24"/>
        </w:rPr>
        <w:t xml:space="preserve">Объектов </w:t>
      </w:r>
      <w:r>
        <w:rPr>
          <w:color w:val="auto"/>
          <w:sz w:val="24"/>
          <w:szCs w:val="24"/>
        </w:rPr>
        <w:t>является</w:t>
      </w:r>
      <w:r w:rsidR="00657F6E">
        <w:rPr>
          <w:color w:val="auto"/>
          <w:sz w:val="24"/>
          <w:szCs w:val="24"/>
        </w:rPr>
        <w:t xml:space="preserve"> ненадлежащее качество</w:t>
      </w:r>
      <w:r>
        <w:rPr>
          <w:color w:val="auto"/>
          <w:sz w:val="24"/>
          <w:szCs w:val="24"/>
        </w:rPr>
        <w:t xml:space="preserve"> </w:t>
      </w:r>
      <w:r w:rsidR="00657F6E" w:rsidRPr="00715DE5">
        <w:rPr>
          <w:color w:val="auto"/>
          <w:sz w:val="24"/>
          <w:szCs w:val="24"/>
        </w:rPr>
        <w:t xml:space="preserve">выполненных работ, материалов и оборудования, </w:t>
      </w:r>
      <w:r w:rsidRPr="00715DE5">
        <w:rPr>
          <w:color w:val="auto"/>
          <w:sz w:val="24"/>
          <w:szCs w:val="24"/>
        </w:rPr>
        <w:t>несоответствие требованиям настоящего Договора, Техническо</w:t>
      </w:r>
      <w:r w:rsidR="00657F6E" w:rsidRPr="00715DE5">
        <w:rPr>
          <w:color w:val="auto"/>
          <w:sz w:val="24"/>
          <w:szCs w:val="24"/>
        </w:rPr>
        <w:t>го</w:t>
      </w:r>
      <w:r w:rsidRPr="00715DE5">
        <w:rPr>
          <w:color w:val="auto"/>
          <w:sz w:val="24"/>
          <w:szCs w:val="24"/>
        </w:rPr>
        <w:t xml:space="preserve"> задани</w:t>
      </w:r>
      <w:r w:rsidR="00657F6E" w:rsidRPr="00715DE5">
        <w:rPr>
          <w:color w:val="auto"/>
          <w:sz w:val="24"/>
          <w:szCs w:val="24"/>
        </w:rPr>
        <w:t>я</w:t>
      </w:r>
      <w:r w:rsidRPr="00715DE5">
        <w:rPr>
          <w:color w:val="auto"/>
          <w:sz w:val="24"/>
          <w:szCs w:val="24"/>
        </w:rPr>
        <w:t xml:space="preserve"> (Приложение №1)</w:t>
      </w:r>
      <w:r w:rsidR="00657F6E" w:rsidRPr="00715DE5">
        <w:rPr>
          <w:color w:val="auto"/>
          <w:sz w:val="24"/>
          <w:szCs w:val="24"/>
        </w:rPr>
        <w:t xml:space="preserve">, </w:t>
      </w:r>
      <w:r w:rsidR="00E6247D" w:rsidRPr="00715DE5">
        <w:rPr>
          <w:color w:val="auto"/>
          <w:sz w:val="24"/>
          <w:szCs w:val="24"/>
        </w:rPr>
        <w:t>Технической</w:t>
      </w:r>
      <w:r w:rsidR="00657F6E" w:rsidRPr="00715DE5">
        <w:rPr>
          <w:color w:val="auto"/>
          <w:sz w:val="24"/>
          <w:szCs w:val="24"/>
        </w:rPr>
        <w:t xml:space="preserve"> Документации</w:t>
      </w:r>
      <w:r w:rsidRPr="00715DE5">
        <w:rPr>
          <w:color w:val="auto"/>
          <w:sz w:val="24"/>
          <w:szCs w:val="24"/>
        </w:rPr>
        <w:t xml:space="preserve"> и действующим норм</w:t>
      </w:r>
      <w:r w:rsidR="00657F6E" w:rsidRPr="00715DE5">
        <w:rPr>
          <w:color w:val="auto"/>
          <w:sz w:val="24"/>
          <w:szCs w:val="24"/>
        </w:rPr>
        <w:t>ативно-правовым актам, указанным</w:t>
      </w:r>
      <w:r w:rsidRPr="00715DE5">
        <w:rPr>
          <w:color w:val="auto"/>
          <w:sz w:val="24"/>
          <w:szCs w:val="24"/>
        </w:rPr>
        <w:t xml:space="preserve"> в Техническом задании (Приложение №1). В случае отказа Заказчика от приемки результатов выполненных работ </w:t>
      </w:r>
      <w:r w:rsidR="00715DE5" w:rsidRPr="00715DE5">
        <w:rPr>
          <w:color w:val="auto"/>
          <w:sz w:val="24"/>
          <w:szCs w:val="24"/>
        </w:rPr>
        <w:t xml:space="preserve">по </w:t>
      </w:r>
      <w:r w:rsidR="00236EED" w:rsidRPr="004D7FC9">
        <w:rPr>
          <w:color w:val="auto"/>
          <w:sz w:val="24"/>
        </w:rPr>
        <w:t xml:space="preserve">устройству архитектурного освещения </w:t>
      </w:r>
      <w:r w:rsidR="00AD7433">
        <w:rPr>
          <w:color w:val="auto"/>
          <w:sz w:val="24"/>
        </w:rPr>
        <w:t>Объектов</w:t>
      </w:r>
      <w:r>
        <w:rPr>
          <w:color w:val="auto"/>
          <w:sz w:val="24"/>
        </w:rPr>
        <w:t>, Сторонами в течение 02 (двух) рабочих дней с даты получения Подрядчиком мотивированного отказа составляется двусторонний Акт с перечнем необходимых доработок и сроков их выполнения</w:t>
      </w:r>
      <w:r w:rsidR="00657F6E">
        <w:rPr>
          <w:color w:val="auto"/>
          <w:sz w:val="24"/>
        </w:rPr>
        <w:t>.</w:t>
      </w:r>
      <w:r w:rsidR="00C55939">
        <w:rPr>
          <w:color w:val="auto"/>
          <w:sz w:val="24"/>
        </w:rPr>
        <w:t xml:space="preserve"> </w:t>
      </w:r>
    </w:p>
    <w:p w14:paraId="35B52FCB" w14:textId="657425F5" w:rsidR="00C55939" w:rsidRPr="00715DE5" w:rsidRDefault="00C55939" w:rsidP="006E3648">
      <w:pPr>
        <w:pStyle w:val="a4"/>
        <w:ind w:firstLine="567"/>
        <w:jc w:val="both"/>
        <w:rPr>
          <w:color w:val="auto"/>
          <w:sz w:val="24"/>
          <w:szCs w:val="24"/>
        </w:rPr>
      </w:pPr>
      <w:r>
        <w:rPr>
          <w:color w:val="auto"/>
          <w:sz w:val="24"/>
        </w:rPr>
        <w:t>4.2.</w:t>
      </w:r>
      <w:r w:rsidR="006E3648">
        <w:rPr>
          <w:color w:val="auto"/>
          <w:sz w:val="24"/>
        </w:rPr>
        <w:t>5</w:t>
      </w:r>
      <w:r>
        <w:rPr>
          <w:color w:val="auto"/>
          <w:sz w:val="24"/>
        </w:rPr>
        <w:t xml:space="preserve">. В случае наличия скрытых работ, работы, подлежащие промежуточной приёмке, принимаются отдельно в соответствии с действующими нормами и настоящим Договором. Подрядчик сообщает Заказчику о необходимости проведения приемки указанных работ письменным уведомлением </w:t>
      </w:r>
      <w:r w:rsidRPr="00715DE5">
        <w:rPr>
          <w:color w:val="auto"/>
          <w:sz w:val="24"/>
          <w:szCs w:val="24"/>
        </w:rPr>
        <w:t xml:space="preserve">заблаговременно, но не позднее, чем за </w:t>
      </w:r>
      <w:r w:rsidR="00236EED">
        <w:rPr>
          <w:color w:val="auto"/>
          <w:sz w:val="24"/>
          <w:szCs w:val="24"/>
        </w:rPr>
        <w:t>2 (Д</w:t>
      </w:r>
      <w:r w:rsidRPr="00715DE5">
        <w:rPr>
          <w:color w:val="auto"/>
          <w:sz w:val="24"/>
          <w:szCs w:val="24"/>
        </w:rPr>
        <w:t xml:space="preserve">ва) рабочих дня до начала приемки. Результаты приёмки указанных работ учитываются при приёмке результатов выполненных работ. </w:t>
      </w:r>
    </w:p>
    <w:p w14:paraId="02F7537E" w14:textId="149C97DE" w:rsidR="00C55939" w:rsidRDefault="00C55939" w:rsidP="006E3648">
      <w:pPr>
        <w:pStyle w:val="a4"/>
        <w:ind w:firstLine="567"/>
        <w:jc w:val="both"/>
        <w:rPr>
          <w:color w:val="auto"/>
          <w:sz w:val="24"/>
        </w:rPr>
      </w:pPr>
      <w:r w:rsidRPr="00715DE5">
        <w:rPr>
          <w:color w:val="auto"/>
          <w:sz w:val="24"/>
          <w:szCs w:val="24"/>
        </w:rPr>
        <w:t>4.2.</w:t>
      </w:r>
      <w:r w:rsidR="006E3648">
        <w:rPr>
          <w:color w:val="auto"/>
          <w:sz w:val="24"/>
          <w:szCs w:val="24"/>
        </w:rPr>
        <w:t>6</w:t>
      </w:r>
      <w:r w:rsidRPr="00715DE5">
        <w:rPr>
          <w:color w:val="auto"/>
          <w:sz w:val="24"/>
          <w:szCs w:val="24"/>
        </w:rPr>
        <w:t>. Датой приёмки</w:t>
      </w:r>
      <w:r w:rsidR="00BA405A" w:rsidRPr="00715DE5">
        <w:rPr>
          <w:color w:val="auto"/>
          <w:sz w:val="24"/>
          <w:szCs w:val="24"/>
        </w:rPr>
        <w:t xml:space="preserve"> результатов</w:t>
      </w:r>
      <w:r w:rsidR="00236EED">
        <w:rPr>
          <w:color w:val="auto"/>
          <w:sz w:val="24"/>
          <w:szCs w:val="24"/>
        </w:rPr>
        <w:t>,</w:t>
      </w:r>
      <w:r w:rsidR="00BA405A" w:rsidRPr="00715DE5">
        <w:rPr>
          <w:color w:val="auto"/>
          <w:sz w:val="24"/>
          <w:szCs w:val="24"/>
        </w:rPr>
        <w:t xml:space="preserve"> выполненных </w:t>
      </w:r>
      <w:r w:rsidR="00431C7F" w:rsidRPr="00715DE5">
        <w:rPr>
          <w:color w:val="auto"/>
          <w:sz w:val="24"/>
          <w:szCs w:val="24"/>
        </w:rPr>
        <w:t xml:space="preserve">строительно-монтажных и пусконаладочных работ по </w:t>
      </w:r>
      <w:r w:rsidR="00236EED" w:rsidRPr="004D7FC9">
        <w:rPr>
          <w:color w:val="auto"/>
          <w:sz w:val="24"/>
        </w:rPr>
        <w:t xml:space="preserve">устройству архитектурного освещения </w:t>
      </w:r>
      <w:r w:rsidR="00AD7433">
        <w:rPr>
          <w:color w:val="auto"/>
          <w:sz w:val="24"/>
        </w:rPr>
        <w:t>Объектов</w:t>
      </w:r>
      <w:r w:rsidR="00AD7433">
        <w:rPr>
          <w:color w:val="auto"/>
          <w:sz w:val="24"/>
          <w:szCs w:val="24"/>
        </w:rPr>
        <w:t xml:space="preserve"> </w:t>
      </w:r>
      <w:r w:rsidRPr="00715DE5">
        <w:rPr>
          <w:color w:val="auto"/>
          <w:sz w:val="24"/>
          <w:szCs w:val="24"/>
        </w:rPr>
        <w:t xml:space="preserve">является дата подписания </w:t>
      </w:r>
      <w:r w:rsidR="00BA405A" w:rsidRPr="00BA405A">
        <w:rPr>
          <w:color w:val="auto"/>
          <w:sz w:val="24"/>
          <w:szCs w:val="24"/>
        </w:rPr>
        <w:t xml:space="preserve">всеми членами приемочной комиссии </w:t>
      </w:r>
      <w:r w:rsidR="00EA4FC0" w:rsidRPr="00B575CC">
        <w:rPr>
          <w:color w:val="auto"/>
          <w:sz w:val="24"/>
        </w:rPr>
        <w:t xml:space="preserve">Акта выполненных строительно-монтажных и пусконаладочных работ </w:t>
      </w:r>
      <w:r w:rsidR="00BA405A" w:rsidRPr="00BA405A">
        <w:rPr>
          <w:color w:val="auto"/>
          <w:sz w:val="24"/>
          <w:szCs w:val="24"/>
        </w:rPr>
        <w:t xml:space="preserve">по </w:t>
      </w:r>
      <w:r w:rsidR="00236EED" w:rsidRPr="004D7FC9">
        <w:rPr>
          <w:color w:val="auto"/>
          <w:sz w:val="24"/>
        </w:rPr>
        <w:t xml:space="preserve">устройству архитектурного и наружного ландшафтного освещения </w:t>
      </w:r>
      <w:r w:rsidR="00AD7433">
        <w:rPr>
          <w:color w:val="auto"/>
          <w:sz w:val="24"/>
        </w:rPr>
        <w:t>Объектов</w:t>
      </w:r>
      <w:r w:rsidRPr="00715DE5">
        <w:rPr>
          <w:color w:val="auto"/>
          <w:sz w:val="24"/>
          <w:szCs w:val="24"/>
        </w:rPr>
        <w:t>,</w:t>
      </w:r>
      <w:r w:rsidR="00EA4FC0" w:rsidRPr="00EA4FC0">
        <w:rPr>
          <w:color w:val="auto"/>
          <w:sz w:val="24"/>
        </w:rPr>
        <w:t xml:space="preserve"> </w:t>
      </w:r>
      <w:r w:rsidR="00EA4FC0">
        <w:rPr>
          <w:color w:val="auto"/>
          <w:sz w:val="24"/>
        </w:rPr>
        <w:t>а также</w:t>
      </w:r>
      <w:r w:rsidR="00EA4FC0" w:rsidRPr="00B575CC">
        <w:rPr>
          <w:color w:val="auto"/>
          <w:sz w:val="24"/>
        </w:rPr>
        <w:t xml:space="preserve"> подписан</w:t>
      </w:r>
      <w:r w:rsidR="00EA4FC0">
        <w:rPr>
          <w:color w:val="auto"/>
          <w:sz w:val="24"/>
        </w:rPr>
        <w:t>ия</w:t>
      </w:r>
      <w:r w:rsidR="00EA4FC0" w:rsidRPr="00B575CC">
        <w:rPr>
          <w:color w:val="auto"/>
          <w:sz w:val="24"/>
        </w:rPr>
        <w:t xml:space="preserve"> Сторонами Акт</w:t>
      </w:r>
      <w:r w:rsidR="00EA4FC0">
        <w:rPr>
          <w:color w:val="auto"/>
          <w:sz w:val="24"/>
        </w:rPr>
        <w:t>ов</w:t>
      </w:r>
      <w:r w:rsidR="00EA4FC0" w:rsidRPr="00B575CC">
        <w:rPr>
          <w:color w:val="auto"/>
          <w:sz w:val="24"/>
        </w:rPr>
        <w:t xml:space="preserve"> о приемке выполненных работ по форме КС-2 и Справ</w:t>
      </w:r>
      <w:r w:rsidR="00EA4FC0">
        <w:rPr>
          <w:color w:val="auto"/>
          <w:sz w:val="24"/>
        </w:rPr>
        <w:t>о</w:t>
      </w:r>
      <w:r w:rsidR="00EA4FC0" w:rsidRPr="00B575CC">
        <w:rPr>
          <w:color w:val="auto"/>
          <w:sz w:val="24"/>
        </w:rPr>
        <w:t>к о стоимости выполненных работ и затрат по форме КС-3</w:t>
      </w:r>
      <w:r>
        <w:rPr>
          <w:color w:val="auto"/>
          <w:sz w:val="24"/>
        </w:rPr>
        <w:t xml:space="preserve">. </w:t>
      </w:r>
    </w:p>
    <w:p w14:paraId="654ACCF5" w14:textId="264F5140" w:rsidR="00C55939" w:rsidRDefault="00C55939" w:rsidP="006E3648">
      <w:pPr>
        <w:ind w:firstLine="567"/>
        <w:jc w:val="both"/>
        <w:rPr>
          <w:color w:val="auto"/>
        </w:rPr>
      </w:pPr>
      <w:r>
        <w:rPr>
          <w:color w:val="auto"/>
        </w:rPr>
        <w:t>4.3. До приемки Заказчиком предусмотренных Договором строительно-монтажных и пусконаладочных работ</w:t>
      </w:r>
      <w:r w:rsidR="00431C7F" w:rsidRPr="00431C7F">
        <w:rPr>
          <w:color w:val="auto"/>
        </w:rPr>
        <w:t xml:space="preserve"> </w:t>
      </w:r>
      <w:r w:rsidR="00431C7F">
        <w:rPr>
          <w:color w:val="auto"/>
        </w:rPr>
        <w:t xml:space="preserve">по </w:t>
      </w:r>
      <w:r w:rsidR="00715DE5" w:rsidRPr="00715DE5">
        <w:rPr>
          <w:color w:val="auto"/>
          <w:szCs w:val="24"/>
        </w:rPr>
        <w:t xml:space="preserve">выполненных строительно-монтажных и пусконаладочных работ по </w:t>
      </w:r>
      <w:r w:rsidR="00236EED" w:rsidRPr="004D7FC9">
        <w:rPr>
          <w:color w:val="auto"/>
        </w:rPr>
        <w:lastRenderedPageBreak/>
        <w:t xml:space="preserve">устройству архитектурного ландшафтного освещения </w:t>
      </w:r>
      <w:r w:rsidR="00AD7433">
        <w:rPr>
          <w:color w:val="auto"/>
        </w:rPr>
        <w:t>Объектов</w:t>
      </w:r>
      <w:r>
        <w:rPr>
          <w:color w:val="auto"/>
        </w:rPr>
        <w:t>, риск случайной гибели или повреждения результата выполненных работ несёт Подрядчик.</w:t>
      </w:r>
    </w:p>
    <w:p w14:paraId="01A5B817" w14:textId="7F78625D" w:rsidR="00C55939" w:rsidRDefault="00236EED" w:rsidP="006E3648">
      <w:pPr>
        <w:ind w:firstLine="567"/>
        <w:jc w:val="both"/>
        <w:rPr>
          <w:color w:val="auto"/>
          <w:szCs w:val="24"/>
        </w:rPr>
      </w:pPr>
      <w:r>
        <w:rPr>
          <w:color w:val="auto"/>
          <w:szCs w:val="24"/>
        </w:rPr>
        <w:t xml:space="preserve">4.4. </w:t>
      </w:r>
      <w:r w:rsidR="00C55939" w:rsidRPr="008A3DE9">
        <w:rPr>
          <w:color w:val="auto"/>
          <w:szCs w:val="24"/>
        </w:rPr>
        <w:t>Любые документы, отражающие отношения Сторон по настоящему Договору, в том числе оформляющие процедуру сдачи-приемки (освидетельствования, испытания и т.п.) выполненных по Договору работ, передачу технической и иной документации, связанной с исполнением Сторонами настоящего</w:t>
      </w:r>
      <w:r w:rsidR="008A3DE9" w:rsidRPr="008A3DE9">
        <w:rPr>
          <w:color w:val="auto"/>
          <w:szCs w:val="24"/>
        </w:rPr>
        <w:t xml:space="preserve"> </w:t>
      </w:r>
      <w:r w:rsidR="00C55939" w:rsidRPr="008A3DE9">
        <w:rPr>
          <w:color w:val="auto"/>
          <w:szCs w:val="24"/>
        </w:rPr>
        <w:t>Договора, должны направляться Заказчику с соответствующими сопроводительными письмами (письменными уведомлениями).</w:t>
      </w:r>
      <w:r w:rsidR="008A3DE9" w:rsidRPr="008A3DE9">
        <w:rPr>
          <w:color w:val="auto"/>
          <w:szCs w:val="24"/>
        </w:rPr>
        <w:t xml:space="preserve"> </w:t>
      </w:r>
      <w:r w:rsidR="00C55939" w:rsidRPr="008A3DE9">
        <w:rPr>
          <w:color w:val="auto"/>
          <w:szCs w:val="24"/>
        </w:rPr>
        <w:t>В случае, если указанные в настоящем пункте документы поступают к Заказчику без соответствующих сопроводительных писем (письменных уведомлений), такие документы Заказчиком не рассматриваются.</w:t>
      </w:r>
    </w:p>
    <w:p w14:paraId="4D93EFBF" w14:textId="77777777" w:rsidR="00C55939" w:rsidRDefault="00C55939" w:rsidP="006E3648">
      <w:pPr>
        <w:ind w:firstLine="567"/>
        <w:jc w:val="both"/>
        <w:rPr>
          <w:color w:val="auto"/>
        </w:rPr>
      </w:pPr>
    </w:p>
    <w:p w14:paraId="3F613E5E" w14:textId="77777777" w:rsidR="00C55939" w:rsidRDefault="00C55939" w:rsidP="006E3648">
      <w:pPr>
        <w:ind w:firstLine="567"/>
        <w:jc w:val="center"/>
        <w:rPr>
          <w:b/>
          <w:bCs/>
          <w:color w:val="auto"/>
        </w:rPr>
      </w:pPr>
      <w:r>
        <w:rPr>
          <w:b/>
          <w:bCs/>
          <w:color w:val="auto"/>
        </w:rPr>
        <w:t>Статья 5. Права и обязанности Сторон</w:t>
      </w:r>
    </w:p>
    <w:p w14:paraId="10A26222" w14:textId="77777777" w:rsidR="00C55939" w:rsidRDefault="00C55939" w:rsidP="006E3648">
      <w:pPr>
        <w:ind w:firstLine="567"/>
        <w:jc w:val="both"/>
        <w:rPr>
          <w:b/>
          <w:color w:val="auto"/>
        </w:rPr>
      </w:pPr>
      <w:r>
        <w:rPr>
          <w:color w:val="auto"/>
        </w:rPr>
        <w:t>5.1</w:t>
      </w:r>
      <w:r>
        <w:rPr>
          <w:b/>
          <w:color w:val="auto"/>
        </w:rPr>
        <w:t>. Заказчик вправе:</w:t>
      </w:r>
    </w:p>
    <w:p w14:paraId="409B7EDB" w14:textId="77777777" w:rsidR="00C55939" w:rsidRDefault="00C55939" w:rsidP="006E3648">
      <w:pPr>
        <w:ind w:firstLine="567"/>
        <w:jc w:val="both"/>
        <w:rPr>
          <w:color w:val="auto"/>
        </w:rPr>
      </w:pPr>
      <w:r>
        <w:rPr>
          <w:color w:val="auto"/>
        </w:rPr>
        <w:t>5.1.1.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85E5C7F" w14:textId="77777777" w:rsidR="00C55939" w:rsidRDefault="00C55939" w:rsidP="006E3648">
      <w:pPr>
        <w:ind w:firstLine="567"/>
        <w:jc w:val="both"/>
        <w:rPr>
          <w:color w:val="auto"/>
        </w:rPr>
      </w:pPr>
      <w:r>
        <w:rPr>
          <w:color w:val="auto"/>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470F2BCF" w14:textId="77777777" w:rsidR="00C55939" w:rsidRDefault="00C55939" w:rsidP="006E3648">
      <w:pPr>
        <w:ind w:firstLine="567"/>
        <w:jc w:val="both"/>
        <w:rPr>
          <w:color w:val="auto"/>
        </w:rPr>
      </w:pPr>
      <w:r>
        <w:rPr>
          <w:color w:val="auto"/>
        </w:rPr>
        <w:t>5.1.3.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14:paraId="2C107C77" w14:textId="77777777" w:rsidR="00C55939" w:rsidRDefault="00C55939" w:rsidP="006E3648">
      <w:pPr>
        <w:ind w:firstLine="567"/>
        <w:jc w:val="both"/>
        <w:rPr>
          <w:color w:val="auto"/>
        </w:rPr>
      </w:pPr>
      <w:r>
        <w:rPr>
          <w:color w:val="auto"/>
        </w:rPr>
        <w:t>5.1.4. Запрашивать у Подрядчика информацию о ходе и состоянии выполняемых работ.</w:t>
      </w:r>
    </w:p>
    <w:p w14:paraId="0F83BA06" w14:textId="77777777" w:rsidR="00C55939" w:rsidRDefault="00C55939" w:rsidP="006E3648">
      <w:pPr>
        <w:ind w:firstLine="567"/>
        <w:jc w:val="both"/>
        <w:rPr>
          <w:color w:val="auto"/>
        </w:rPr>
      </w:pPr>
      <w:r>
        <w:rPr>
          <w:color w:val="auto"/>
        </w:rPr>
        <w:t>5.1.5. Осуществлять контроль за объемом и сроками выполнения работ.</w:t>
      </w:r>
    </w:p>
    <w:p w14:paraId="4B843505" w14:textId="77777777" w:rsidR="00C55939" w:rsidRDefault="00C55939" w:rsidP="006E3648">
      <w:pPr>
        <w:ind w:firstLine="567"/>
        <w:jc w:val="both"/>
        <w:rPr>
          <w:color w:val="auto"/>
        </w:rPr>
      </w:pPr>
      <w:r>
        <w:rPr>
          <w:color w:val="auto"/>
        </w:rPr>
        <w:t>5.1.6. Осуществлять</w:t>
      </w:r>
      <w:r>
        <w:rPr>
          <w:snapToGrid w:val="0"/>
          <w:color w:val="auto"/>
          <w:szCs w:val="24"/>
        </w:rPr>
        <w:t xml:space="preserve"> строительный контроль. По требованию Заказчика Подрядчик в трехдневный срок предоставляет документы и иную информацию, необходимую для выполнения контрольных функций. Проведении строительного контроля со своей стороны Заказчик вправе поручить другим лицам, которые выступают в рамках отношений, регулируемых настоящим Договором, на стороне Заказчика с его правами и обязанностями, которые определены доверенностью и соответствующим договором (Договором). Требования указанных уполномоченных лиц являются для Подрядчика обязательными для исполнения. Сведения о лицах, выполняющих в рамках настоящего Договора функции строительного контроля, и их правомочиях Заказчик обязан в письменной форме довести до сведения Подрядчика заблаговременно.</w:t>
      </w:r>
    </w:p>
    <w:p w14:paraId="678F901C" w14:textId="77777777" w:rsidR="00C55939" w:rsidRDefault="00C55939" w:rsidP="006E3648">
      <w:pPr>
        <w:ind w:firstLine="567"/>
        <w:jc w:val="both"/>
        <w:rPr>
          <w:b/>
          <w:color w:val="auto"/>
        </w:rPr>
      </w:pPr>
      <w:r>
        <w:rPr>
          <w:color w:val="auto"/>
        </w:rPr>
        <w:t xml:space="preserve">5.2. </w:t>
      </w:r>
      <w:r>
        <w:rPr>
          <w:b/>
          <w:color w:val="auto"/>
        </w:rPr>
        <w:t>Заказчик обязан:</w:t>
      </w:r>
    </w:p>
    <w:p w14:paraId="09987F3B" w14:textId="77777777" w:rsidR="00657F6E" w:rsidRDefault="00C55939" w:rsidP="006E3648">
      <w:pPr>
        <w:ind w:firstLine="567"/>
        <w:jc w:val="both"/>
        <w:rPr>
          <w:color w:val="auto"/>
        </w:rPr>
      </w:pPr>
      <w:r>
        <w:rPr>
          <w:color w:val="auto"/>
        </w:rPr>
        <w:t xml:space="preserve">5.2.1. </w:t>
      </w:r>
      <w:r w:rsidR="00657F6E">
        <w:rPr>
          <w:color w:val="auto"/>
        </w:rPr>
        <w:t xml:space="preserve">Своевременно организовать приемку выполненных по настоящему Договору работ. </w:t>
      </w:r>
    </w:p>
    <w:p w14:paraId="3A55B3FB" w14:textId="77777777" w:rsidR="00C55939" w:rsidRDefault="0079423E" w:rsidP="006E3648">
      <w:pPr>
        <w:ind w:firstLine="567"/>
        <w:jc w:val="both"/>
        <w:rPr>
          <w:color w:val="auto"/>
        </w:rPr>
      </w:pPr>
      <w:r>
        <w:rPr>
          <w:color w:val="auto"/>
        </w:rPr>
        <w:t xml:space="preserve">5.2.2. </w:t>
      </w:r>
      <w:r w:rsidR="00C55939">
        <w:rPr>
          <w:color w:val="auto"/>
        </w:rPr>
        <w:t>Своевременно оплатить надлежащим образом выполненные работы в соответствии с настоящим Договором.</w:t>
      </w:r>
    </w:p>
    <w:p w14:paraId="04E66AD8" w14:textId="77777777" w:rsidR="00C55939" w:rsidRDefault="00C55939" w:rsidP="006E3648">
      <w:pPr>
        <w:ind w:firstLine="567"/>
        <w:jc w:val="both"/>
        <w:rPr>
          <w:color w:val="auto"/>
        </w:rPr>
      </w:pPr>
      <w:r>
        <w:rPr>
          <w:color w:val="auto"/>
        </w:rPr>
        <w:t>5.2.</w:t>
      </w:r>
      <w:r w:rsidR="0079423E">
        <w:rPr>
          <w:color w:val="auto"/>
        </w:rPr>
        <w:t>3</w:t>
      </w:r>
      <w:r>
        <w:rPr>
          <w:color w:val="auto"/>
        </w:rPr>
        <w:t xml:space="preserve">. При обнаружении уполномоченными контрольными органами несоответствия объема и стоимости выполненных Подрядчиком работ </w:t>
      </w:r>
      <w:r w:rsidR="00657F6E">
        <w:rPr>
          <w:color w:val="auto"/>
        </w:rPr>
        <w:t xml:space="preserve">Исполнительной и </w:t>
      </w:r>
      <w:r>
        <w:rPr>
          <w:color w:val="auto"/>
        </w:rPr>
        <w:t>технической документации, Актам выполненных вызвать полномочных представителей Подрядчика для представления разъяснений в отношении выполненных работ.</w:t>
      </w:r>
    </w:p>
    <w:p w14:paraId="169D9EF6" w14:textId="77777777" w:rsidR="00C55939" w:rsidRDefault="00C55939" w:rsidP="006E3648">
      <w:pPr>
        <w:ind w:firstLine="567"/>
        <w:jc w:val="both"/>
        <w:rPr>
          <w:b/>
          <w:color w:val="auto"/>
        </w:rPr>
      </w:pPr>
      <w:r>
        <w:rPr>
          <w:color w:val="auto"/>
        </w:rPr>
        <w:t xml:space="preserve">5.3. </w:t>
      </w:r>
      <w:r>
        <w:rPr>
          <w:b/>
          <w:color w:val="auto"/>
        </w:rPr>
        <w:t>Подрядчик вправе:</w:t>
      </w:r>
    </w:p>
    <w:p w14:paraId="37E80993" w14:textId="77777777" w:rsidR="00C55939" w:rsidRDefault="00C55939" w:rsidP="006E3648">
      <w:pPr>
        <w:ind w:firstLine="567"/>
        <w:jc w:val="both"/>
        <w:rPr>
          <w:color w:val="auto"/>
        </w:rPr>
      </w:pPr>
      <w:r>
        <w:rPr>
          <w:color w:val="auto"/>
        </w:rPr>
        <w:t>5.3.1. Требовать своевременного подписания Актов о приемке выполненных работ по настоящему Договору на основании представленных Подрядчиком документов при условии истечения сроков, указанных в настоящем Договоре.</w:t>
      </w:r>
    </w:p>
    <w:p w14:paraId="5BC42DCF" w14:textId="77777777" w:rsidR="00C55939" w:rsidRDefault="00C55939" w:rsidP="006E3648">
      <w:pPr>
        <w:ind w:firstLine="567"/>
        <w:jc w:val="both"/>
        <w:rPr>
          <w:color w:val="auto"/>
        </w:rPr>
      </w:pPr>
      <w:r>
        <w:rPr>
          <w:color w:val="auto"/>
        </w:rPr>
        <w:t>5.3.2. Требовать своевременной оплаты выполненных работ в соответствии с настоящим Договором.</w:t>
      </w:r>
    </w:p>
    <w:p w14:paraId="101E3D23" w14:textId="77777777" w:rsidR="00C55939" w:rsidRDefault="00C55939" w:rsidP="006E3648">
      <w:pPr>
        <w:ind w:firstLine="567"/>
        <w:jc w:val="both"/>
        <w:rPr>
          <w:color w:val="auto"/>
        </w:rPr>
      </w:pPr>
      <w:r>
        <w:rPr>
          <w:color w:val="auto"/>
        </w:rPr>
        <w:t xml:space="preserve">5.3.3.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Договоре, с согласованием с </w:t>
      </w:r>
      <w:r>
        <w:rPr>
          <w:color w:val="auto"/>
        </w:rPr>
        <w:lastRenderedPageBreak/>
        <w:t xml:space="preserve">Заказчиком. Подрядчик несет полную имущественную и материальную ответственность перед Заказчиком и третьими лицами за неисполнение или ненадлежащее исполнение обязательств Субподрядчиками. Привлечение Субподрядчиков не влечет изменение Цены Договора и/или объемов работ по настоящему Договору. </w:t>
      </w:r>
    </w:p>
    <w:p w14:paraId="731C2082" w14:textId="5B8BFC11" w:rsidR="00C55939" w:rsidRDefault="00C55939" w:rsidP="006E3648">
      <w:pPr>
        <w:ind w:firstLine="567"/>
        <w:jc w:val="both"/>
        <w:rPr>
          <w:color w:val="auto"/>
        </w:rPr>
      </w:pPr>
      <w:r>
        <w:rPr>
          <w:color w:val="auto"/>
        </w:rPr>
        <w:t>5.3.</w:t>
      </w:r>
      <w:r w:rsidR="006E3648">
        <w:rPr>
          <w:color w:val="auto"/>
        </w:rPr>
        <w:t>4</w:t>
      </w:r>
      <w:r>
        <w:rPr>
          <w:color w:val="auto"/>
        </w:rPr>
        <w:t>. Досрочно исполнить обязательства по настоящему Договору.</w:t>
      </w:r>
    </w:p>
    <w:p w14:paraId="3DA57F61" w14:textId="77777777" w:rsidR="00236EED" w:rsidRDefault="00236EED" w:rsidP="006E3648">
      <w:pPr>
        <w:ind w:firstLine="567"/>
        <w:jc w:val="both"/>
        <w:rPr>
          <w:color w:val="auto"/>
        </w:rPr>
      </w:pPr>
    </w:p>
    <w:p w14:paraId="07EFB9AD" w14:textId="77777777" w:rsidR="00236EED" w:rsidRDefault="00C55939" w:rsidP="006E3648">
      <w:pPr>
        <w:ind w:firstLine="567"/>
        <w:jc w:val="both"/>
        <w:rPr>
          <w:b/>
          <w:color w:val="auto"/>
        </w:rPr>
      </w:pPr>
      <w:r>
        <w:rPr>
          <w:color w:val="auto"/>
        </w:rPr>
        <w:t xml:space="preserve">5.4. </w:t>
      </w:r>
      <w:r>
        <w:rPr>
          <w:b/>
          <w:color w:val="auto"/>
        </w:rPr>
        <w:t>Подрядчик обязан:</w:t>
      </w:r>
    </w:p>
    <w:p w14:paraId="4B0F71A8" w14:textId="5467FFB2" w:rsidR="0079423E" w:rsidRPr="00236EED" w:rsidRDefault="00C55939" w:rsidP="006E3648">
      <w:pPr>
        <w:ind w:firstLine="567"/>
        <w:jc w:val="both"/>
        <w:rPr>
          <w:b/>
          <w:color w:val="auto"/>
        </w:rPr>
      </w:pPr>
      <w:r>
        <w:rPr>
          <w:color w:val="auto"/>
        </w:rPr>
        <w:t xml:space="preserve">5.4.1. </w:t>
      </w:r>
      <w:r w:rsidR="0079423E" w:rsidRPr="00230965">
        <w:rPr>
          <w:szCs w:val="24"/>
        </w:rPr>
        <w:t>В сроки, определенные в настоящем Договоре передать Заказчику</w:t>
      </w:r>
      <w:r w:rsidR="00B3193E">
        <w:rPr>
          <w:szCs w:val="24"/>
        </w:rPr>
        <w:t xml:space="preserve"> </w:t>
      </w:r>
      <w:r w:rsidR="00B3193E">
        <w:rPr>
          <w:color w:val="auto"/>
        </w:rPr>
        <w:t>оформленный,</w:t>
      </w:r>
      <w:r w:rsidR="00B3193E" w:rsidRPr="00CF4C2E">
        <w:rPr>
          <w:color w:val="auto"/>
        </w:rPr>
        <w:t xml:space="preserve"> </w:t>
      </w:r>
      <w:r w:rsidR="00B3193E">
        <w:rPr>
          <w:color w:val="auto"/>
        </w:rPr>
        <w:t>согласно Тех</w:t>
      </w:r>
      <w:r w:rsidR="00236EED">
        <w:rPr>
          <w:color w:val="auto"/>
        </w:rPr>
        <w:t xml:space="preserve">ническому заданию (Приложение № </w:t>
      </w:r>
      <w:r w:rsidR="00B3193E">
        <w:rPr>
          <w:color w:val="auto"/>
        </w:rPr>
        <w:t>1),</w:t>
      </w:r>
      <w:r w:rsidR="00B3193E" w:rsidRPr="00CF4C2E">
        <w:rPr>
          <w:color w:val="auto"/>
        </w:rPr>
        <w:t xml:space="preserve"> </w:t>
      </w:r>
      <w:r w:rsidR="00B3193E">
        <w:rPr>
          <w:color w:val="auto"/>
        </w:rPr>
        <w:t xml:space="preserve">выполненный </w:t>
      </w:r>
      <w:r w:rsidR="00B43C26">
        <w:rPr>
          <w:color w:val="auto"/>
        </w:rPr>
        <w:t xml:space="preserve">в одном экземпляре </w:t>
      </w:r>
      <w:r w:rsidR="00B3193E">
        <w:rPr>
          <w:color w:val="auto"/>
        </w:rPr>
        <w:t xml:space="preserve">в цветном изображении на бумажном и на электронном носителе </w:t>
      </w:r>
      <w:r w:rsidR="00B3193E" w:rsidRPr="00716DDE">
        <w:rPr>
          <w:color w:val="auto"/>
          <w:sz w:val="22"/>
          <w:szCs w:val="22"/>
        </w:rPr>
        <w:t>(</w:t>
      </w:r>
      <w:r w:rsidR="00B3193E" w:rsidRPr="00B3193E">
        <w:rPr>
          <w:color w:val="auto"/>
          <w:szCs w:val="24"/>
        </w:rPr>
        <w:t xml:space="preserve">в формате </w:t>
      </w:r>
      <w:r w:rsidR="00B3193E" w:rsidRPr="00B3193E">
        <w:rPr>
          <w:color w:val="auto"/>
          <w:szCs w:val="24"/>
          <w:lang w:val="en-US"/>
        </w:rPr>
        <w:t>PDF</w:t>
      </w:r>
      <w:r w:rsidR="00B3193E" w:rsidRPr="00716DDE">
        <w:rPr>
          <w:color w:val="auto"/>
          <w:sz w:val="22"/>
          <w:szCs w:val="22"/>
        </w:rPr>
        <w:t>)</w:t>
      </w:r>
      <w:r w:rsidR="00B3193E">
        <w:rPr>
          <w:color w:val="auto"/>
        </w:rPr>
        <w:t xml:space="preserve"> и согласованный</w:t>
      </w:r>
      <w:r w:rsidR="00B3193E" w:rsidRPr="00CF4C2E">
        <w:t xml:space="preserve"> </w:t>
      </w:r>
      <w:r w:rsidR="00021B91" w:rsidRPr="00021B91">
        <w:t xml:space="preserve">с </w:t>
      </w:r>
      <w:r w:rsidR="000F75E1">
        <w:rPr>
          <w:szCs w:val="24"/>
        </w:rPr>
        <w:t>собственниками зданий</w:t>
      </w:r>
      <w:r w:rsidR="00021B91" w:rsidRPr="00021B91">
        <w:t xml:space="preserve">, а также, при необходимости, с другими органами </w:t>
      </w:r>
      <w:r w:rsidR="00B3193E">
        <w:rPr>
          <w:color w:val="auto"/>
        </w:rPr>
        <w:t xml:space="preserve">– Эскиз, соответствующий </w:t>
      </w:r>
      <w:r w:rsidR="0079423E" w:rsidRPr="00230965">
        <w:rPr>
          <w:szCs w:val="24"/>
        </w:rPr>
        <w:t xml:space="preserve">требованиям </w:t>
      </w:r>
      <w:r w:rsidR="00B3193E">
        <w:rPr>
          <w:szCs w:val="24"/>
        </w:rPr>
        <w:t xml:space="preserve">настоящего договора </w:t>
      </w:r>
      <w:r w:rsidR="0079423E" w:rsidRPr="00230965">
        <w:rPr>
          <w:szCs w:val="24"/>
        </w:rPr>
        <w:t>в части состава, содержания и оформления</w:t>
      </w:r>
      <w:r w:rsidR="0079423E">
        <w:rPr>
          <w:szCs w:val="24"/>
        </w:rPr>
        <w:t>.</w:t>
      </w:r>
    </w:p>
    <w:p w14:paraId="2A8829D3" w14:textId="278E85E7" w:rsidR="00B43C26" w:rsidRDefault="0079423E" w:rsidP="006E3648">
      <w:pPr>
        <w:ind w:firstLine="567"/>
        <w:jc w:val="both"/>
        <w:rPr>
          <w:snapToGrid w:val="0"/>
          <w:color w:val="auto"/>
          <w:szCs w:val="24"/>
        </w:rPr>
      </w:pPr>
      <w:r>
        <w:rPr>
          <w:color w:val="auto"/>
        </w:rPr>
        <w:t xml:space="preserve">5.4.2. </w:t>
      </w:r>
      <w:r w:rsidR="00B3193E">
        <w:rPr>
          <w:color w:val="auto"/>
        </w:rPr>
        <w:t xml:space="preserve">В согласованный срок передать Заказчику для приёмки </w:t>
      </w:r>
      <w:r w:rsidR="00B3193E">
        <w:rPr>
          <w:color w:val="auto"/>
          <w:szCs w:val="24"/>
        </w:rPr>
        <w:t>выполненную</w:t>
      </w:r>
      <w:r w:rsidR="00B3193E" w:rsidRPr="002C7D6F">
        <w:rPr>
          <w:color w:val="auto"/>
          <w:szCs w:val="24"/>
        </w:rPr>
        <w:t xml:space="preserve"> </w:t>
      </w:r>
      <w:r w:rsidR="00B3193E">
        <w:rPr>
          <w:color w:val="auto"/>
          <w:szCs w:val="24"/>
        </w:rPr>
        <w:t xml:space="preserve">в </w:t>
      </w:r>
      <w:r w:rsidR="00B3193E" w:rsidRPr="002C7D6F">
        <w:rPr>
          <w:color w:val="auto"/>
          <w:szCs w:val="24"/>
        </w:rPr>
        <w:t xml:space="preserve">3 (трех) экземплярах на бумажном </w:t>
      </w:r>
      <w:r w:rsidR="00B3193E">
        <w:rPr>
          <w:color w:val="auto"/>
          <w:szCs w:val="24"/>
        </w:rPr>
        <w:t xml:space="preserve">носителе </w:t>
      </w:r>
      <w:r w:rsidR="00B3193E" w:rsidRPr="002C7D6F">
        <w:rPr>
          <w:color w:val="auto"/>
          <w:szCs w:val="24"/>
        </w:rPr>
        <w:t>и 1 (одного) экземпляра на электронном носител</w:t>
      </w:r>
      <w:r w:rsidR="00B3193E">
        <w:rPr>
          <w:color w:val="auto"/>
          <w:szCs w:val="24"/>
        </w:rPr>
        <w:t>е</w:t>
      </w:r>
      <w:r w:rsidR="00B3193E" w:rsidRPr="002C7D6F">
        <w:rPr>
          <w:color w:val="auto"/>
          <w:szCs w:val="24"/>
        </w:rPr>
        <w:t xml:space="preserve"> </w:t>
      </w:r>
      <w:r w:rsidR="00B3193E" w:rsidRPr="002C7D6F">
        <w:rPr>
          <w:szCs w:val="24"/>
        </w:rPr>
        <w:t xml:space="preserve">(в форматах: </w:t>
      </w:r>
      <w:r w:rsidR="00B3193E" w:rsidRPr="002C7D6F">
        <w:rPr>
          <w:szCs w:val="24"/>
          <w:lang w:val="en-US"/>
        </w:rPr>
        <w:t>PDF</w:t>
      </w:r>
      <w:r w:rsidR="00B3193E" w:rsidRPr="002C7D6F">
        <w:rPr>
          <w:szCs w:val="24"/>
        </w:rPr>
        <w:t xml:space="preserve">, </w:t>
      </w:r>
      <w:r w:rsidR="00B3193E" w:rsidRPr="002C7D6F">
        <w:rPr>
          <w:szCs w:val="24"/>
          <w:lang w:val="en-US"/>
        </w:rPr>
        <w:t>dwg</w:t>
      </w:r>
      <w:r w:rsidR="00B3193E" w:rsidRPr="002C7D6F">
        <w:rPr>
          <w:szCs w:val="24"/>
        </w:rPr>
        <w:t xml:space="preserve">, </w:t>
      </w:r>
      <w:r w:rsidR="00B3193E" w:rsidRPr="002C7D6F">
        <w:rPr>
          <w:szCs w:val="24"/>
          <w:lang w:val="en-US"/>
        </w:rPr>
        <w:t>word</w:t>
      </w:r>
      <w:r w:rsidR="00B3193E" w:rsidRPr="002C7D6F">
        <w:rPr>
          <w:szCs w:val="24"/>
        </w:rPr>
        <w:t xml:space="preserve">, </w:t>
      </w:r>
      <w:r w:rsidR="00B3193E" w:rsidRPr="002C7D6F">
        <w:rPr>
          <w:szCs w:val="24"/>
          <w:lang w:val="en-US"/>
        </w:rPr>
        <w:t>excel</w:t>
      </w:r>
      <w:r w:rsidR="00B3193E" w:rsidRPr="002C7D6F">
        <w:rPr>
          <w:szCs w:val="24"/>
        </w:rPr>
        <w:t>)</w:t>
      </w:r>
      <w:r w:rsidR="00B3193E">
        <w:rPr>
          <w:szCs w:val="24"/>
        </w:rPr>
        <w:t xml:space="preserve"> и </w:t>
      </w:r>
      <w:r w:rsidR="00B3193E" w:rsidRPr="000F75E1">
        <w:rPr>
          <w:szCs w:val="24"/>
        </w:rPr>
        <w:t>согласованную</w:t>
      </w:r>
      <w:r w:rsidR="00B3193E" w:rsidRPr="0021698D">
        <w:rPr>
          <w:szCs w:val="24"/>
        </w:rPr>
        <w:t xml:space="preserve"> с</w:t>
      </w:r>
      <w:r w:rsidR="00021B91" w:rsidRPr="000F75E1">
        <w:rPr>
          <w:szCs w:val="24"/>
        </w:rPr>
        <w:t xml:space="preserve"> </w:t>
      </w:r>
      <w:r w:rsidR="000F75E1">
        <w:rPr>
          <w:szCs w:val="24"/>
        </w:rPr>
        <w:t>собственниками зданий</w:t>
      </w:r>
      <w:r w:rsidR="00021B91" w:rsidRPr="00021B91">
        <w:rPr>
          <w:szCs w:val="24"/>
        </w:rPr>
        <w:t>, а также, при необходимости, с другими органами</w:t>
      </w:r>
      <w:r w:rsidR="00B3193E">
        <w:rPr>
          <w:szCs w:val="24"/>
        </w:rPr>
        <w:t>,</w:t>
      </w:r>
      <w:r w:rsidR="00B3193E" w:rsidRPr="002C7D6F">
        <w:rPr>
          <w:szCs w:val="24"/>
        </w:rPr>
        <w:t xml:space="preserve"> </w:t>
      </w:r>
      <w:r w:rsidR="00EC7CE4">
        <w:rPr>
          <w:color w:val="auto"/>
        </w:rPr>
        <w:t>Техническую</w:t>
      </w:r>
      <w:r w:rsidR="00B3193E">
        <w:rPr>
          <w:color w:val="auto"/>
        </w:rPr>
        <w:t xml:space="preserve"> Документацию</w:t>
      </w:r>
      <w:r w:rsidR="00C55939">
        <w:rPr>
          <w:color w:val="auto"/>
        </w:rPr>
        <w:t>, оформленн</w:t>
      </w:r>
      <w:r w:rsidR="00B43C26">
        <w:rPr>
          <w:color w:val="auto"/>
        </w:rPr>
        <w:t>ую</w:t>
      </w:r>
      <w:r w:rsidR="00C55939">
        <w:rPr>
          <w:color w:val="auto"/>
        </w:rPr>
        <w:t xml:space="preserve"> в соответствии с требованиями, указанными в Техническом задании (Приложение №1</w:t>
      </w:r>
      <w:r w:rsidR="00B43C26">
        <w:rPr>
          <w:color w:val="auto"/>
        </w:rPr>
        <w:t xml:space="preserve">) и </w:t>
      </w:r>
      <w:r w:rsidR="00C55939">
        <w:rPr>
          <w:snapToGrid w:val="0"/>
          <w:color w:val="auto"/>
          <w:szCs w:val="24"/>
        </w:rPr>
        <w:t xml:space="preserve"> в соответствии с требованиями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44B95DCB" w14:textId="51FD3C69" w:rsidR="009A12AC" w:rsidRDefault="00B43C26" w:rsidP="006E3648">
      <w:pPr>
        <w:ind w:firstLine="567"/>
        <w:jc w:val="both"/>
        <w:rPr>
          <w:color w:val="auto"/>
          <w:szCs w:val="24"/>
        </w:rPr>
      </w:pPr>
      <w:r>
        <w:rPr>
          <w:snapToGrid w:val="0"/>
          <w:color w:val="auto"/>
          <w:szCs w:val="24"/>
        </w:rPr>
        <w:t xml:space="preserve">5.4.3. </w:t>
      </w:r>
      <w:r w:rsidRPr="00230965">
        <w:rPr>
          <w:szCs w:val="24"/>
        </w:rPr>
        <w:t xml:space="preserve">В сроки, определенные в настоящем Договоре </w:t>
      </w:r>
      <w:r w:rsidR="009A12AC">
        <w:rPr>
          <w:szCs w:val="24"/>
        </w:rPr>
        <w:t>выполнить с</w:t>
      </w:r>
      <w:r w:rsidR="009A12AC">
        <w:rPr>
          <w:color w:val="auto"/>
        </w:rPr>
        <w:t>троительно-монтажные и пусконаладочные</w:t>
      </w:r>
      <w:r>
        <w:rPr>
          <w:color w:val="auto"/>
        </w:rPr>
        <w:t xml:space="preserve"> работ</w:t>
      </w:r>
      <w:r w:rsidR="009A12AC">
        <w:rPr>
          <w:color w:val="auto"/>
        </w:rPr>
        <w:t>ы</w:t>
      </w:r>
      <w:r>
        <w:rPr>
          <w:color w:val="auto"/>
        </w:rPr>
        <w:t xml:space="preserve"> по </w:t>
      </w:r>
      <w:r w:rsidR="00715DE5" w:rsidRPr="00715DE5">
        <w:rPr>
          <w:color w:val="auto"/>
          <w:szCs w:val="24"/>
        </w:rPr>
        <w:t xml:space="preserve">выполненных строительно-монтажных и пусконаладочных работ по </w:t>
      </w:r>
      <w:r w:rsidR="00236EED" w:rsidRPr="004D7FC9">
        <w:rPr>
          <w:color w:val="auto"/>
        </w:rPr>
        <w:t xml:space="preserve">устройству архитектурного освещения </w:t>
      </w:r>
      <w:r w:rsidR="00AD7433">
        <w:rPr>
          <w:color w:val="auto"/>
        </w:rPr>
        <w:t xml:space="preserve">Объектов </w:t>
      </w:r>
      <w:r w:rsidR="009A12AC">
        <w:rPr>
          <w:color w:val="auto"/>
          <w:szCs w:val="24"/>
        </w:rPr>
        <w:t>и сдать</w:t>
      </w:r>
      <w:r w:rsidR="009A12AC" w:rsidRPr="008A3DE9">
        <w:rPr>
          <w:color w:val="auto"/>
          <w:szCs w:val="24"/>
        </w:rPr>
        <w:t xml:space="preserve"> </w:t>
      </w:r>
      <w:r w:rsidR="009A12AC">
        <w:rPr>
          <w:color w:val="auto"/>
          <w:szCs w:val="24"/>
        </w:rPr>
        <w:t>комиссии</w:t>
      </w:r>
      <w:r>
        <w:rPr>
          <w:color w:val="auto"/>
        </w:rPr>
        <w:t xml:space="preserve"> </w:t>
      </w:r>
      <w:r w:rsidRPr="00BA405A">
        <w:rPr>
          <w:color w:val="auto"/>
          <w:szCs w:val="24"/>
        </w:rPr>
        <w:t>в составе Заказчика, уполномоченного представителя</w:t>
      </w:r>
      <w:r w:rsidRPr="00BA405A">
        <w:rPr>
          <w:szCs w:val="24"/>
        </w:rPr>
        <w:t xml:space="preserve"> собственник</w:t>
      </w:r>
      <w:r w:rsidR="00021B91">
        <w:rPr>
          <w:szCs w:val="24"/>
        </w:rPr>
        <w:t>а</w:t>
      </w:r>
      <w:r w:rsidRPr="00BA405A">
        <w:rPr>
          <w:szCs w:val="24"/>
        </w:rPr>
        <w:t xml:space="preserve"> </w:t>
      </w:r>
      <w:r w:rsidR="00715DE5">
        <w:rPr>
          <w:szCs w:val="24"/>
        </w:rPr>
        <w:t xml:space="preserve">благоустроенной </w:t>
      </w:r>
      <w:r w:rsidR="00236EED">
        <w:rPr>
          <w:szCs w:val="24"/>
        </w:rPr>
        <w:t>территории согласно Приложения №1 к настоящему Договору</w:t>
      </w:r>
      <w:r w:rsidRPr="00BA405A">
        <w:rPr>
          <w:color w:val="auto"/>
          <w:szCs w:val="24"/>
        </w:rPr>
        <w:t xml:space="preserve">, </w:t>
      </w:r>
      <w:r w:rsidR="009A12AC">
        <w:rPr>
          <w:color w:val="auto"/>
          <w:szCs w:val="24"/>
        </w:rPr>
        <w:t xml:space="preserve">что </w:t>
      </w:r>
      <w:r w:rsidR="009A12AC" w:rsidRPr="008A3DE9">
        <w:rPr>
          <w:color w:val="auto"/>
          <w:szCs w:val="24"/>
        </w:rPr>
        <w:t xml:space="preserve">подтверждается подписанными всеми членами приемочной комиссии </w:t>
      </w:r>
      <w:r w:rsidR="009A12AC">
        <w:rPr>
          <w:color w:val="auto"/>
          <w:szCs w:val="24"/>
        </w:rPr>
        <w:t>А</w:t>
      </w:r>
      <w:r w:rsidR="009A12AC" w:rsidRPr="008A3DE9">
        <w:rPr>
          <w:color w:val="auto"/>
          <w:szCs w:val="24"/>
        </w:rPr>
        <w:t xml:space="preserve">ктами приемки </w:t>
      </w:r>
      <w:r w:rsidR="009A12AC">
        <w:rPr>
          <w:color w:val="auto"/>
          <w:szCs w:val="24"/>
        </w:rPr>
        <w:t>выполненных работ</w:t>
      </w:r>
      <w:r w:rsidR="009A12AC" w:rsidRPr="00B17E45">
        <w:rPr>
          <w:color w:val="auto"/>
        </w:rPr>
        <w:t xml:space="preserve"> </w:t>
      </w:r>
      <w:r w:rsidR="009A12AC" w:rsidRPr="00A54F31">
        <w:rPr>
          <w:color w:val="auto"/>
        </w:rPr>
        <w:t xml:space="preserve">по </w:t>
      </w:r>
      <w:r w:rsidR="00715DE5" w:rsidRPr="00715DE5">
        <w:rPr>
          <w:color w:val="auto"/>
          <w:szCs w:val="24"/>
        </w:rPr>
        <w:t xml:space="preserve">выполненных строительно-монтажных и пусконаладочных работ по </w:t>
      </w:r>
      <w:r w:rsidR="00236EED" w:rsidRPr="004D7FC9">
        <w:rPr>
          <w:color w:val="auto"/>
        </w:rPr>
        <w:t xml:space="preserve">устройству архитектурного освещения </w:t>
      </w:r>
      <w:r w:rsidR="00AD7433">
        <w:rPr>
          <w:color w:val="auto"/>
        </w:rPr>
        <w:t>Объектов</w:t>
      </w:r>
      <w:r w:rsidR="009A12AC">
        <w:rPr>
          <w:color w:val="auto"/>
          <w:szCs w:val="24"/>
        </w:rPr>
        <w:t xml:space="preserve">. </w:t>
      </w:r>
    </w:p>
    <w:p w14:paraId="164FFBEE" w14:textId="7B036CEB" w:rsidR="00C55939" w:rsidRDefault="00C55939" w:rsidP="006E3648">
      <w:pPr>
        <w:ind w:firstLine="567"/>
        <w:jc w:val="both"/>
        <w:rPr>
          <w:color w:val="auto"/>
        </w:rPr>
      </w:pPr>
      <w:r>
        <w:rPr>
          <w:color w:val="auto"/>
        </w:rPr>
        <w:t>5.4.</w:t>
      </w:r>
      <w:r w:rsidR="00B43C26">
        <w:rPr>
          <w:color w:val="auto"/>
        </w:rPr>
        <w:t>4</w:t>
      </w:r>
      <w:r>
        <w:rPr>
          <w:color w:val="auto"/>
        </w:rPr>
        <w:t xml:space="preserve">.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r w:rsidR="00AD7433">
        <w:rPr>
          <w:color w:val="auto"/>
        </w:rPr>
        <w:t>т. п.</w:t>
      </w:r>
      <w:r>
        <w:rPr>
          <w:color w:val="auto"/>
        </w:rPr>
        <w:t>), лицензирования, установленным действующим законодательством Российской Федерации.</w:t>
      </w:r>
    </w:p>
    <w:p w14:paraId="1580A25E" w14:textId="77777777" w:rsidR="00C55939" w:rsidRDefault="00B43C26" w:rsidP="006E3648">
      <w:pPr>
        <w:ind w:firstLine="567"/>
        <w:jc w:val="both"/>
        <w:rPr>
          <w:color w:val="auto"/>
        </w:rPr>
      </w:pPr>
      <w:r>
        <w:rPr>
          <w:color w:val="auto"/>
        </w:rPr>
        <w:t>5.4.5</w:t>
      </w:r>
      <w:r w:rsidR="00C55939">
        <w:rPr>
          <w:color w:val="auto"/>
        </w:rPr>
        <w:t>. Обеспечить устранение недостатков и дефектов, выявленных при сдаче-приемке работ и в течение гарантийного срока, за свой счет.</w:t>
      </w:r>
    </w:p>
    <w:p w14:paraId="02E1BFE0" w14:textId="77777777" w:rsidR="00C55939" w:rsidRDefault="00B43C26" w:rsidP="006E3648">
      <w:pPr>
        <w:ind w:firstLine="567"/>
        <w:jc w:val="both"/>
        <w:rPr>
          <w:color w:val="auto"/>
        </w:rPr>
      </w:pPr>
      <w:r>
        <w:rPr>
          <w:color w:val="auto"/>
        </w:rPr>
        <w:t>5.4.6</w:t>
      </w:r>
      <w:r w:rsidR="00C55939">
        <w:rPr>
          <w:color w:val="auto"/>
        </w:rPr>
        <w:t>.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а также в иных случаях, предусмотренных настоящим Договором, и сообщить об этом Заказчику в течение 1 (Одного) дня после приостановления выполнения работ.</w:t>
      </w:r>
    </w:p>
    <w:p w14:paraId="298AB20B" w14:textId="77777777" w:rsidR="00C55939" w:rsidRDefault="00B43C26" w:rsidP="006E3648">
      <w:pPr>
        <w:ind w:firstLine="567"/>
        <w:jc w:val="both"/>
        <w:rPr>
          <w:color w:val="auto"/>
        </w:rPr>
      </w:pPr>
      <w:r>
        <w:rPr>
          <w:color w:val="auto"/>
        </w:rPr>
        <w:t>5.4.7</w:t>
      </w:r>
      <w:r w:rsidR="00C55939">
        <w:rPr>
          <w:color w:val="auto"/>
        </w:rPr>
        <w:t>. Обеспечить наличие документов, подтверждающих соответствие Подрядчика установленным законодательством РФ требованиям к лицам, осуществляющим выполнение работ, являющихся предметом настоящего Договора, в течение всего срока исполнения Договора.</w:t>
      </w:r>
    </w:p>
    <w:p w14:paraId="48DD1648" w14:textId="77777777" w:rsidR="00C55939" w:rsidRDefault="00B43C26" w:rsidP="006E3648">
      <w:pPr>
        <w:ind w:firstLine="567"/>
        <w:jc w:val="both"/>
        <w:rPr>
          <w:color w:val="auto"/>
        </w:rPr>
      </w:pPr>
      <w:r>
        <w:rPr>
          <w:color w:val="auto"/>
        </w:rPr>
        <w:t>5.4.8</w:t>
      </w:r>
      <w:r w:rsidR="00C55939">
        <w:rPr>
          <w:color w:val="auto"/>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14:paraId="64ACA12B" w14:textId="77777777" w:rsidR="00C55939" w:rsidRDefault="00B43C26" w:rsidP="006E3648">
      <w:pPr>
        <w:ind w:firstLine="567"/>
        <w:jc w:val="both"/>
        <w:rPr>
          <w:color w:val="auto"/>
        </w:rPr>
      </w:pPr>
      <w:r>
        <w:rPr>
          <w:color w:val="auto"/>
        </w:rPr>
        <w:t>5.4.9</w:t>
      </w:r>
      <w:r w:rsidR="00C55939">
        <w:rPr>
          <w:color w:val="auto"/>
        </w:rPr>
        <w:t>.</w:t>
      </w:r>
      <w:r w:rsidR="00C55939">
        <w:rPr>
          <w:snapToGrid w:val="0"/>
          <w:color w:val="auto"/>
          <w:szCs w:val="24"/>
        </w:rPr>
        <w:t xml:space="preserve"> Подрядчик в соответствии с условиями настоящего Договора обязан своевременно предоставлять Заказчику достоверную информацию о ходе исполнения своих обязательств, в том числе </w:t>
      </w:r>
      <w:r w:rsidR="00C55939">
        <w:rPr>
          <w:snapToGrid w:val="0"/>
          <w:color w:val="auto"/>
          <w:szCs w:val="24"/>
        </w:rPr>
        <w:lastRenderedPageBreak/>
        <w:t>о сложностях, возникающих при исполнении настоящего Договора, заблаговременно извещать Заказчика, лиц, осуществляющих строительный контроль, представителей органов государственного строительного надзора о сроках завершения работ, которые подлежат проверке, о готовности выполненных работ и законченного строительством Объекта к сдаче согласовывать с указанными лицами даты и время освидетельствования скрытых работ и приёмки ответственных конструкций, осмотра результатов выполненных работ и т.д., а также к установленным Договором срокам обязан предоставлять Заказчику результаты выполненных работ в порядке, установленном настоящим Договором, обеспечивать устранение выявленных недостатков и не приступать к продолжению работ до составления актов об устранении выявленных недостатков</w:t>
      </w:r>
      <w:r w:rsidR="00C55939">
        <w:rPr>
          <w:color w:val="auto"/>
        </w:rPr>
        <w:t>.</w:t>
      </w:r>
    </w:p>
    <w:p w14:paraId="4DAFE6BB" w14:textId="77777777" w:rsidR="00C55939" w:rsidRDefault="00B43C26" w:rsidP="006E3648">
      <w:pPr>
        <w:ind w:firstLine="567"/>
        <w:jc w:val="both"/>
        <w:rPr>
          <w:color w:val="auto"/>
        </w:rPr>
      </w:pPr>
      <w:r>
        <w:rPr>
          <w:color w:val="auto"/>
        </w:rPr>
        <w:t>5.4.10</w:t>
      </w:r>
      <w:r w:rsidR="00C55939">
        <w:rPr>
          <w:color w:val="auto"/>
        </w:rPr>
        <w:t>. Разработать и согласовать с Заказчиком, в установленном порядке график производства работ субподрядных организаций; контролировать сроки выполнения работ субподрядными организациями.</w:t>
      </w:r>
    </w:p>
    <w:p w14:paraId="7033744A" w14:textId="77777777" w:rsidR="00C55939" w:rsidRDefault="0079423E" w:rsidP="006E3648">
      <w:pPr>
        <w:ind w:firstLine="567"/>
        <w:jc w:val="both"/>
        <w:rPr>
          <w:color w:val="auto"/>
        </w:rPr>
      </w:pPr>
      <w:r>
        <w:rPr>
          <w:color w:val="auto"/>
        </w:rPr>
        <w:t>5.4.1</w:t>
      </w:r>
      <w:r w:rsidR="00B43C26">
        <w:rPr>
          <w:color w:val="auto"/>
        </w:rPr>
        <w:t>1</w:t>
      </w:r>
      <w:r w:rsidR="00C55939">
        <w:rPr>
          <w:color w:val="auto"/>
        </w:rPr>
        <w:t>. В случае повреждения действующих инженерных коммуникаций при проведении работ восстановить поврежденную сеть за свой счет.</w:t>
      </w:r>
    </w:p>
    <w:p w14:paraId="01012B5B" w14:textId="77777777" w:rsidR="00C55939" w:rsidRDefault="00B43C26" w:rsidP="006E3648">
      <w:pPr>
        <w:ind w:firstLine="567"/>
        <w:jc w:val="both"/>
        <w:rPr>
          <w:snapToGrid w:val="0"/>
          <w:color w:val="auto"/>
          <w:szCs w:val="24"/>
        </w:rPr>
      </w:pPr>
      <w:r>
        <w:rPr>
          <w:color w:val="auto"/>
        </w:rPr>
        <w:t>5.4.12</w:t>
      </w:r>
      <w:r w:rsidR="00C55939">
        <w:rPr>
          <w:color w:val="auto"/>
        </w:rPr>
        <w:t xml:space="preserve">. </w:t>
      </w:r>
      <w:r w:rsidR="00C55939">
        <w:rPr>
          <w:snapToGrid w:val="0"/>
          <w:color w:val="auto"/>
          <w:szCs w:val="24"/>
        </w:rPr>
        <w:t>Подрядчик самостоятельно за свой счёт обеспечивает материально-техническое оснащение выполняемых работ, в том числе принимает на себя обязательства по поставке оборудования, техники и материалов для выполнения работ,</w:t>
      </w:r>
      <w:r w:rsidR="00C55939">
        <w:rPr>
          <w:color w:val="auto"/>
        </w:rPr>
        <w:t xml:space="preserve"> осуществляет их надлежащую приемку, разгрузку, складирование и охрану,</w:t>
      </w:r>
      <w:r w:rsidR="00C55939">
        <w:rPr>
          <w:snapToGrid w:val="0"/>
          <w:color w:val="auto"/>
          <w:szCs w:val="24"/>
        </w:rPr>
        <w:t xml:space="preserve"> а также по обеспечению работ необходимыми ресурсами. </w:t>
      </w:r>
    </w:p>
    <w:p w14:paraId="24E8E7E6" w14:textId="77777777" w:rsidR="00C55939" w:rsidRDefault="00B43C26" w:rsidP="006E3648">
      <w:pPr>
        <w:ind w:firstLine="567"/>
        <w:jc w:val="both"/>
        <w:rPr>
          <w:color w:val="auto"/>
        </w:rPr>
      </w:pPr>
      <w:r>
        <w:rPr>
          <w:color w:val="auto"/>
        </w:rPr>
        <w:t>5.4.13</w:t>
      </w:r>
      <w:r w:rsidR="00C55939">
        <w:rPr>
          <w:color w:val="auto"/>
        </w:rPr>
        <w:t>. Обеспечить в ходе выполнения работ безопасность проводимых работ, соблюдение при проведении работ требований охраны труда, электробезопасности, правил пожарной безопасности, санитарно-гигиенических норм и правил, правил по технике безопасности, охране окружающее среды, зеленых насаждений и земли при проведении работ, соблюдение иных норм и правил, а также внутреннего распорядка учреждения Заказчика (в том числе, соблюдение пропускного режима).</w:t>
      </w:r>
    </w:p>
    <w:p w14:paraId="161531FC" w14:textId="77777777" w:rsidR="00C55939" w:rsidRDefault="00B43C26" w:rsidP="006E3648">
      <w:pPr>
        <w:ind w:firstLine="567"/>
        <w:jc w:val="both"/>
        <w:rPr>
          <w:color w:val="auto"/>
        </w:rPr>
      </w:pPr>
      <w:r>
        <w:rPr>
          <w:color w:val="auto"/>
        </w:rPr>
        <w:t>5.4.14</w:t>
      </w:r>
      <w:r w:rsidR="00C55939">
        <w:rPr>
          <w:color w:val="auto"/>
        </w:rPr>
        <w:t>. Нести полную ответственность за жизнь и здоровье своих работников, за соблюдение правил по технике безопасности и обеспечивать своих работников предохранительными приспособлениями и средствами индивидуальной защиты. Нести ответственность за безопасное производство работ в отношении третьих лиц.</w:t>
      </w:r>
    </w:p>
    <w:p w14:paraId="462B3DD7" w14:textId="77777777" w:rsidR="00C55939" w:rsidRDefault="00B43C26" w:rsidP="006E3648">
      <w:pPr>
        <w:ind w:firstLine="567"/>
        <w:jc w:val="both"/>
        <w:rPr>
          <w:snapToGrid w:val="0"/>
          <w:color w:val="auto"/>
          <w:szCs w:val="24"/>
        </w:rPr>
      </w:pPr>
      <w:r>
        <w:rPr>
          <w:color w:val="auto"/>
        </w:rPr>
        <w:t>5.4.15</w:t>
      </w:r>
      <w:r w:rsidR="00C55939">
        <w:rPr>
          <w:color w:val="auto"/>
        </w:rPr>
        <w:t xml:space="preserve">. </w:t>
      </w:r>
      <w:r w:rsidR="00C55939">
        <w:rPr>
          <w:snapToGrid w:val="0"/>
          <w:color w:val="auto"/>
          <w:szCs w:val="24"/>
        </w:rPr>
        <w:t xml:space="preserve">Подрядчик должен выполнять работы с применением материалов и оборудования, не бывших в употреблении, не подлежавших возврату и ремонту, отвечающих требованиям, указанным в Техническом задании (Приложение №1), </w:t>
      </w:r>
      <w:r w:rsidR="00EC7CE4">
        <w:rPr>
          <w:snapToGrid w:val="0"/>
          <w:color w:val="auto"/>
          <w:szCs w:val="24"/>
        </w:rPr>
        <w:t>Технической</w:t>
      </w:r>
      <w:r w:rsidR="00B3193E">
        <w:rPr>
          <w:snapToGrid w:val="0"/>
          <w:color w:val="auto"/>
          <w:szCs w:val="24"/>
        </w:rPr>
        <w:t xml:space="preserve"> Д</w:t>
      </w:r>
      <w:r w:rsidR="00C55939">
        <w:rPr>
          <w:snapToGrid w:val="0"/>
          <w:color w:val="auto"/>
          <w:szCs w:val="24"/>
        </w:rPr>
        <w:t>окументаци</w:t>
      </w:r>
      <w:r w:rsidR="00B3193E">
        <w:rPr>
          <w:snapToGrid w:val="0"/>
          <w:color w:val="auto"/>
          <w:szCs w:val="24"/>
        </w:rPr>
        <w:t>и</w:t>
      </w:r>
      <w:r w:rsidR="00C55939">
        <w:rPr>
          <w:snapToGrid w:val="0"/>
          <w:color w:val="auto"/>
          <w:szCs w:val="24"/>
        </w:rPr>
        <w:t>, а также требованиям международных и национальных стандартов (по качеству, техническим и функциональным характеристикам, безопасности, размерам, срокам эксплуатации и т.д.). Применяемые материалы и оборудование должны иметь соответствующую техническую документацию: сертификаты и декларации, технические паспорта, монтажные схемы, правила эксплуатации на русском языке, гарантийные талоны и т.д.</w:t>
      </w:r>
    </w:p>
    <w:p w14:paraId="03F04686" w14:textId="77777777" w:rsidR="00C55939" w:rsidRDefault="00B43C26" w:rsidP="006E3648">
      <w:pPr>
        <w:ind w:firstLine="567"/>
        <w:jc w:val="both"/>
        <w:rPr>
          <w:color w:val="auto"/>
        </w:rPr>
      </w:pPr>
      <w:r>
        <w:rPr>
          <w:snapToGrid w:val="0"/>
          <w:color w:val="auto"/>
          <w:szCs w:val="24"/>
        </w:rPr>
        <w:t>5.4.16</w:t>
      </w:r>
      <w:r w:rsidR="00C55939">
        <w:rPr>
          <w:snapToGrid w:val="0"/>
          <w:color w:val="auto"/>
          <w:szCs w:val="24"/>
        </w:rPr>
        <w:t>.</w:t>
      </w:r>
      <w:r w:rsidR="00C55939">
        <w:rPr>
          <w:color w:val="auto"/>
        </w:rPr>
        <w:t xml:space="preserve"> Исполнять иные обязательства, предусмотренные действующим законодательством РФ</w:t>
      </w:r>
      <w:r w:rsidR="00C55939">
        <w:rPr>
          <w:rStyle w:val="a3"/>
          <w:color w:val="auto"/>
        </w:rPr>
        <w:t xml:space="preserve"> </w:t>
      </w:r>
      <w:r w:rsidR="00C55939">
        <w:rPr>
          <w:color w:val="auto"/>
        </w:rPr>
        <w:t>и настоящим Договором.</w:t>
      </w:r>
    </w:p>
    <w:p w14:paraId="33CE4392" w14:textId="77777777" w:rsidR="00C55939" w:rsidRDefault="00C55939" w:rsidP="006E3648">
      <w:pPr>
        <w:ind w:firstLine="567"/>
        <w:jc w:val="both"/>
        <w:rPr>
          <w:color w:val="auto"/>
        </w:rPr>
      </w:pPr>
    </w:p>
    <w:p w14:paraId="0B02F70F" w14:textId="77777777" w:rsidR="00C55939" w:rsidRDefault="00C55939" w:rsidP="006E3648">
      <w:pPr>
        <w:ind w:firstLine="567"/>
        <w:jc w:val="center"/>
        <w:rPr>
          <w:b/>
          <w:bCs/>
          <w:color w:val="auto"/>
        </w:rPr>
      </w:pPr>
      <w:r>
        <w:rPr>
          <w:b/>
          <w:bCs/>
          <w:color w:val="auto"/>
        </w:rPr>
        <w:t>Статья 6. Гарантии</w:t>
      </w:r>
    </w:p>
    <w:p w14:paraId="0BCCA4B6" w14:textId="77777777" w:rsidR="00C55939" w:rsidRDefault="00C55939" w:rsidP="006E3648">
      <w:pPr>
        <w:ind w:firstLine="567"/>
        <w:jc w:val="both"/>
        <w:rPr>
          <w:color w:val="auto"/>
        </w:rPr>
      </w:pPr>
      <w:r>
        <w:rPr>
          <w:color w:val="auto"/>
        </w:rPr>
        <w:t>6.1. Гарантийный срок на выполняемые по настоящему Договору работы на объекте составляет 24 (двадцать четыре) месяца с даты подписания Сторонами соответствующего Акта о приемке выполненных работ (по форме КС-2). Гарантийный срок на оборудование, материалы, применяемые в процессе выполнения работ, составляет период согласно данным завода-изготовителя.</w:t>
      </w:r>
    </w:p>
    <w:p w14:paraId="44D79EAD" w14:textId="77777777" w:rsidR="00C55939" w:rsidRDefault="00C55939" w:rsidP="006E3648">
      <w:pPr>
        <w:ind w:firstLine="567"/>
        <w:jc w:val="both"/>
        <w:rPr>
          <w:color w:val="auto"/>
        </w:rPr>
      </w:pPr>
      <w:r>
        <w:rPr>
          <w:color w:val="auto"/>
        </w:rPr>
        <w:t xml:space="preserve">6.2. 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 Заказчиком, и зафиксированные в акте с перечнем выявленных недостатков и сроком </w:t>
      </w:r>
      <w:r>
        <w:rPr>
          <w:color w:val="auto"/>
        </w:rPr>
        <w:lastRenderedPageBreak/>
        <w:t>их устранения. Гарантийный срок в этом случае соответственно продлевается на период устранения дефектов.</w:t>
      </w:r>
    </w:p>
    <w:p w14:paraId="1EEF3468" w14:textId="77777777" w:rsidR="00C55939" w:rsidRDefault="00C55939" w:rsidP="006E3648">
      <w:pPr>
        <w:ind w:firstLine="567"/>
        <w:jc w:val="both"/>
        <w:rPr>
          <w:color w:val="auto"/>
        </w:rPr>
      </w:pPr>
      <w:r>
        <w:rPr>
          <w:color w:val="auto"/>
        </w:rPr>
        <w:t>6.3. Для участия в составлении акта, фиксирующего дефекты, согласования порядка и сроков их устранения, Подрядчик направляет своего представителя на объект не позднее 3 (Трех) дней со дня получения письменного извещения Заказчика.</w:t>
      </w:r>
    </w:p>
    <w:p w14:paraId="59BA404A" w14:textId="77777777" w:rsidR="00C55939" w:rsidRDefault="00C55939" w:rsidP="006E3648">
      <w:pPr>
        <w:ind w:firstLine="567"/>
        <w:jc w:val="both"/>
        <w:rPr>
          <w:color w:val="auto"/>
        </w:rPr>
      </w:pPr>
      <w:r>
        <w:rPr>
          <w:color w:val="auto"/>
        </w:rPr>
        <w:t>6.4. При отказе Подрядчика от составления или подписания акта обнаружения дефектов, в целях их подтверждения Заказчик, назначает экспертную комиссию, которая составляет соответствующий акт по фиксированию дефектов и недоделок.</w:t>
      </w:r>
    </w:p>
    <w:p w14:paraId="59412DCC" w14:textId="77777777" w:rsidR="00C55939" w:rsidRDefault="00C55939" w:rsidP="006E3648">
      <w:pPr>
        <w:ind w:firstLine="567"/>
        <w:jc w:val="both"/>
        <w:rPr>
          <w:color w:val="auto"/>
        </w:rPr>
      </w:pPr>
    </w:p>
    <w:p w14:paraId="3486DFEC" w14:textId="77777777" w:rsidR="00C55939" w:rsidRDefault="00C55939" w:rsidP="006E3648">
      <w:pPr>
        <w:ind w:firstLine="567"/>
        <w:jc w:val="center"/>
        <w:rPr>
          <w:b/>
          <w:bCs/>
          <w:color w:val="auto"/>
        </w:rPr>
      </w:pPr>
      <w:r>
        <w:rPr>
          <w:b/>
          <w:bCs/>
          <w:color w:val="auto"/>
        </w:rPr>
        <w:t>Статья 7. Ответственность Сторон</w:t>
      </w:r>
    </w:p>
    <w:p w14:paraId="35494165" w14:textId="77777777" w:rsidR="00C55939" w:rsidRDefault="00C55939" w:rsidP="006E3648">
      <w:pPr>
        <w:ind w:firstLine="567"/>
        <w:jc w:val="both"/>
        <w:rPr>
          <w:color w:val="auto"/>
          <w:szCs w:val="24"/>
        </w:rPr>
      </w:pPr>
      <w:r>
        <w:rPr>
          <w:color w:val="auto"/>
        </w:rPr>
        <w:t xml:space="preserve">7.1. </w:t>
      </w:r>
      <w:r>
        <w:rPr>
          <w:color w:val="auto"/>
          <w:szCs w:val="24"/>
        </w:rPr>
        <w:t xml:space="preserve">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14:paraId="565E7F4E" w14:textId="77777777" w:rsidR="00C55939" w:rsidRDefault="00C55939" w:rsidP="006E3648">
      <w:pPr>
        <w:ind w:firstLine="567"/>
        <w:jc w:val="both"/>
        <w:rPr>
          <w:color w:val="auto"/>
          <w:szCs w:val="24"/>
        </w:rPr>
      </w:pPr>
      <w:r>
        <w:rPr>
          <w:color w:val="auto"/>
          <w:szCs w:val="24"/>
        </w:rPr>
        <w:t>7.2. В случае нарушения Подрядчиком договорных сроков, согласованных Сторонами, а также в случае нарушения согласованных сроков исправления некачественно выполненных работ, Заказчик вправе предъявить Подрядчику требование о взыскании неустойки в виде пени за каждый день просрочки в размере 0,1% от Цены Договора.</w:t>
      </w:r>
    </w:p>
    <w:p w14:paraId="6DA7BAEC" w14:textId="0CC74D14" w:rsidR="00C55939" w:rsidRDefault="00B01951" w:rsidP="006E3648">
      <w:pPr>
        <w:ind w:firstLine="567"/>
        <w:jc w:val="both"/>
        <w:rPr>
          <w:color w:val="auto"/>
          <w:szCs w:val="24"/>
        </w:rPr>
      </w:pPr>
      <w:r>
        <w:rPr>
          <w:color w:val="auto"/>
          <w:szCs w:val="24"/>
        </w:rPr>
        <w:t>7.3</w:t>
      </w:r>
      <w:r w:rsidR="00C55939">
        <w:rPr>
          <w:color w:val="auto"/>
          <w:szCs w:val="24"/>
        </w:rPr>
        <w:t>. Стороны освобождаются от уплаты штрафа,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56BAD44A" w14:textId="77777777" w:rsidR="00C55939" w:rsidRDefault="00C55939" w:rsidP="006E3648">
      <w:pPr>
        <w:ind w:firstLine="567"/>
        <w:jc w:val="both"/>
        <w:rPr>
          <w:color w:val="auto"/>
          <w:szCs w:val="24"/>
        </w:rPr>
      </w:pPr>
      <w:r>
        <w:rPr>
          <w:color w:val="auto"/>
          <w:szCs w:val="24"/>
        </w:rPr>
        <w:t>7.5. Уплата штрафа, пени не освобождает Стороны от исполнения своих обязательств по Договору.</w:t>
      </w:r>
    </w:p>
    <w:p w14:paraId="586F02A8" w14:textId="77777777" w:rsidR="00C55939" w:rsidRDefault="00C55939" w:rsidP="006E3648">
      <w:pPr>
        <w:ind w:firstLine="567"/>
        <w:jc w:val="both"/>
        <w:rPr>
          <w:color w:val="auto"/>
          <w:szCs w:val="24"/>
        </w:rPr>
      </w:pPr>
      <w:r>
        <w:rPr>
          <w:color w:val="auto"/>
          <w:szCs w:val="24"/>
        </w:rPr>
        <w:t>7.6. Во всем остальном, что не урегулировано условиями настоящего Договора, Стороны несут ответственность в соответствии с действующим законодательством Российской Федерации.</w:t>
      </w:r>
    </w:p>
    <w:p w14:paraId="35C5D6D3" w14:textId="77777777" w:rsidR="00C55939" w:rsidRDefault="00C55939" w:rsidP="006E3648">
      <w:pPr>
        <w:ind w:firstLine="567"/>
        <w:jc w:val="both"/>
        <w:rPr>
          <w:color w:val="auto"/>
          <w:szCs w:val="24"/>
        </w:rPr>
      </w:pPr>
      <w:r>
        <w:rPr>
          <w:color w:val="auto"/>
          <w:szCs w:val="24"/>
        </w:rPr>
        <w:t>7.7. Любые убытки, причинённые Стороне несоблюдением требований Договора, подлежит полному возмещению виновной Стороной сверх подлежащей взысканию неустойки.</w:t>
      </w:r>
    </w:p>
    <w:p w14:paraId="01CF36CC" w14:textId="77777777" w:rsidR="00C55939" w:rsidRDefault="00C55939" w:rsidP="006E3648">
      <w:pPr>
        <w:ind w:firstLine="567"/>
        <w:jc w:val="both"/>
        <w:rPr>
          <w:color w:val="auto"/>
        </w:rPr>
      </w:pPr>
    </w:p>
    <w:p w14:paraId="0575D0EF" w14:textId="77777777" w:rsidR="00C55939" w:rsidRDefault="00C55939" w:rsidP="006E3648">
      <w:pPr>
        <w:ind w:firstLine="567"/>
        <w:jc w:val="center"/>
        <w:rPr>
          <w:b/>
          <w:bCs/>
          <w:color w:val="auto"/>
        </w:rPr>
      </w:pPr>
      <w:r>
        <w:rPr>
          <w:b/>
          <w:bCs/>
          <w:color w:val="auto"/>
        </w:rPr>
        <w:t>Статья 8. Порядок расторжения Договора</w:t>
      </w:r>
    </w:p>
    <w:p w14:paraId="13DD035F" w14:textId="77777777" w:rsidR="00C55939" w:rsidRDefault="00C55939" w:rsidP="006E3648">
      <w:pPr>
        <w:ind w:firstLine="567"/>
        <w:jc w:val="both"/>
        <w:rPr>
          <w:color w:val="auto"/>
        </w:rPr>
      </w:pPr>
      <w:r>
        <w:rPr>
          <w:color w:val="auto"/>
        </w:rPr>
        <w:t>8.1. Настоящий Договор может быть расторгнут:</w:t>
      </w:r>
    </w:p>
    <w:p w14:paraId="20D713DE" w14:textId="77777777" w:rsidR="00C55939" w:rsidRDefault="00C55939" w:rsidP="006E3648">
      <w:pPr>
        <w:ind w:firstLine="567"/>
        <w:jc w:val="both"/>
        <w:rPr>
          <w:color w:val="auto"/>
        </w:rPr>
      </w:pPr>
      <w:r>
        <w:rPr>
          <w:color w:val="auto"/>
        </w:rPr>
        <w:t>- по соглашению Сторон;</w:t>
      </w:r>
    </w:p>
    <w:p w14:paraId="7621F75C" w14:textId="77777777" w:rsidR="00C55939" w:rsidRDefault="00C55939" w:rsidP="006E3648">
      <w:pPr>
        <w:ind w:firstLine="567"/>
        <w:jc w:val="both"/>
        <w:rPr>
          <w:color w:val="auto"/>
        </w:rPr>
      </w:pPr>
      <w:r>
        <w:rPr>
          <w:color w:val="auto"/>
        </w:rPr>
        <w:t>- в судебном порядке;</w:t>
      </w:r>
    </w:p>
    <w:p w14:paraId="101B8677" w14:textId="77777777" w:rsidR="00C55939" w:rsidRDefault="00C55939" w:rsidP="006E3648">
      <w:pPr>
        <w:ind w:firstLine="567"/>
        <w:jc w:val="both"/>
        <w:rPr>
          <w:color w:val="auto"/>
        </w:rPr>
      </w:pPr>
      <w:r>
        <w:rPr>
          <w:color w:val="auto"/>
        </w:rPr>
        <w:t>- в одностороннем порядке.</w:t>
      </w:r>
    </w:p>
    <w:p w14:paraId="0B022CAB" w14:textId="77777777" w:rsidR="00C55939" w:rsidRDefault="00C55939" w:rsidP="006E3648">
      <w:pPr>
        <w:ind w:firstLine="567"/>
        <w:jc w:val="both"/>
        <w:rPr>
          <w:color w:val="auto"/>
        </w:rPr>
      </w:pPr>
      <w:r>
        <w:rPr>
          <w:color w:val="auto"/>
        </w:rPr>
        <w:t>8.2. Настоящий Договор может быть расторгнут в одностороннем порядке при существенном нарушении Договора Подрядчиком.</w:t>
      </w:r>
    </w:p>
    <w:p w14:paraId="6D7860C1" w14:textId="77777777" w:rsidR="00C55939" w:rsidRDefault="00C55939" w:rsidP="006E3648">
      <w:pPr>
        <w:ind w:firstLine="567"/>
        <w:jc w:val="both"/>
        <w:rPr>
          <w:color w:val="auto"/>
        </w:rPr>
      </w:pPr>
      <w:r>
        <w:rPr>
          <w:color w:val="auto"/>
        </w:rPr>
        <w:t>8.3. Заказчик вправе принять решение об одностороннем отказе от исполнения Договора в следующих случаях:</w:t>
      </w:r>
    </w:p>
    <w:p w14:paraId="3E24B4A4" w14:textId="77777777" w:rsidR="00C55939" w:rsidRDefault="00C55939" w:rsidP="006E3648">
      <w:pPr>
        <w:ind w:firstLine="567"/>
        <w:jc w:val="both"/>
        <w:rPr>
          <w:color w:val="auto"/>
        </w:rPr>
      </w:pPr>
      <w:r>
        <w:rPr>
          <w:color w:val="auto"/>
        </w:rPr>
        <w:t>8.3.1. Нарушения Подрядчиком сроков выполнения работ более чем на 5 (Пять) рабочих дней.</w:t>
      </w:r>
    </w:p>
    <w:p w14:paraId="2132BA0B" w14:textId="77777777" w:rsidR="00C55939" w:rsidRDefault="00C55939" w:rsidP="006E3648">
      <w:pPr>
        <w:ind w:firstLine="567"/>
        <w:jc w:val="both"/>
        <w:rPr>
          <w:color w:val="auto"/>
        </w:rPr>
      </w:pPr>
      <w:r>
        <w:rPr>
          <w:color w:val="auto"/>
        </w:rPr>
        <w:t>8.3.2. Установления недостоверности сведений, содержащихся в документах, представленных Подрядчиком на этапе размещения заказа, указанного в преамбуле настоящего Договора.</w:t>
      </w:r>
    </w:p>
    <w:p w14:paraId="3217EFE5" w14:textId="77777777" w:rsidR="00C55939" w:rsidRDefault="00C55939" w:rsidP="006E3648">
      <w:pPr>
        <w:ind w:firstLine="567"/>
        <w:jc w:val="both"/>
        <w:rPr>
          <w:color w:val="auto"/>
        </w:rPr>
      </w:pPr>
      <w:r>
        <w:rPr>
          <w:color w:val="auto"/>
        </w:rPr>
        <w:t>8.3.3.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5B5AEAFF" w14:textId="6F904AC1" w:rsidR="00C55939" w:rsidRDefault="00C55939" w:rsidP="006E3648">
      <w:pPr>
        <w:ind w:firstLine="567"/>
        <w:jc w:val="both"/>
        <w:rPr>
          <w:color w:val="auto"/>
        </w:rPr>
      </w:pPr>
      <w:r>
        <w:rPr>
          <w:color w:val="auto"/>
        </w:rPr>
        <w:t>8.3.4.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49F62B6D" w14:textId="77777777" w:rsidR="00C55939" w:rsidRDefault="00C55939" w:rsidP="006E3648">
      <w:pPr>
        <w:ind w:firstLine="567"/>
        <w:jc w:val="both"/>
        <w:rPr>
          <w:color w:val="auto"/>
        </w:rPr>
      </w:pPr>
      <w:r>
        <w:rPr>
          <w:color w:val="auto"/>
        </w:rPr>
        <w:t xml:space="preserve">8.3.5.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w:t>
      </w:r>
      <w:r>
        <w:rPr>
          <w:color w:val="auto"/>
        </w:rPr>
        <w:lastRenderedPageBreak/>
        <w:t>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03ECD8EE" w14:textId="77777777" w:rsidR="00C55939" w:rsidRDefault="00C55939" w:rsidP="006E3648">
      <w:pPr>
        <w:ind w:firstLine="567"/>
        <w:jc w:val="both"/>
        <w:rPr>
          <w:color w:val="auto"/>
        </w:rPr>
      </w:pPr>
      <w:r>
        <w:rPr>
          <w:color w:val="auto"/>
        </w:rPr>
        <w:t>8.3.6. Наличия у Подрядчика  - физического лица либо у руководителя, членов коллегиального исполнительного органа или главного бухгалтера Подрядчика судимости за преступления в сфере экономики (за исключением лиц, у которых такая судимость погашена или снята), а также наличия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предметом Контракта, и административного наказания в виде дисквалификации.</w:t>
      </w:r>
    </w:p>
    <w:p w14:paraId="304ADE41" w14:textId="77777777" w:rsidR="00C55939" w:rsidRDefault="00C55939" w:rsidP="006E3648">
      <w:pPr>
        <w:ind w:firstLine="567"/>
        <w:jc w:val="both"/>
        <w:rPr>
          <w:color w:val="auto"/>
        </w:rPr>
      </w:pPr>
      <w:r>
        <w:rPr>
          <w:color w:val="auto"/>
        </w:rPr>
        <w:t>8.4. Подрядчик вправе принять решение об одностороннем отказе от исполнения Договора в следующих случаях:</w:t>
      </w:r>
    </w:p>
    <w:p w14:paraId="433D3B81" w14:textId="77777777" w:rsidR="00C55939" w:rsidRDefault="00C55939" w:rsidP="006E3648">
      <w:pPr>
        <w:ind w:firstLine="567"/>
        <w:jc w:val="both"/>
        <w:rPr>
          <w:color w:val="auto"/>
        </w:rPr>
      </w:pPr>
      <w:r>
        <w:rPr>
          <w:color w:val="auto"/>
        </w:rPr>
        <w:t>8.4.1. неоднократное (двух и более раз) нарушение сроков оплаты работ (услуг);</w:t>
      </w:r>
    </w:p>
    <w:p w14:paraId="1F20A02D" w14:textId="77777777" w:rsidR="00C55939" w:rsidRDefault="00C55939" w:rsidP="006E3648">
      <w:pPr>
        <w:ind w:firstLine="567"/>
        <w:jc w:val="both"/>
        <w:rPr>
          <w:color w:val="auto"/>
        </w:rPr>
      </w:pPr>
      <w:r>
        <w:rPr>
          <w:color w:val="auto"/>
        </w:rPr>
        <w:t>8.4.2. неоднократный (два и более раз) немотивированный отказ от приемки работ (услуг);</w:t>
      </w:r>
    </w:p>
    <w:p w14:paraId="3F3DE998" w14:textId="1B52F7D0" w:rsidR="00C55939" w:rsidRPr="006E3648" w:rsidRDefault="00C55939" w:rsidP="008C382C">
      <w:pPr>
        <w:pStyle w:val="a4"/>
        <w:ind w:firstLine="567"/>
        <w:jc w:val="both"/>
        <w:rPr>
          <w:color w:val="auto"/>
          <w:sz w:val="24"/>
        </w:rPr>
      </w:pPr>
      <w:r>
        <w:rPr>
          <w:color w:val="auto"/>
          <w:sz w:val="24"/>
        </w:rPr>
        <w:t>8.5. Сторона, которой направлено предложение о расторжении Договора по соглашению сторон, должна дать письменный ответ по существу в срок, не превышающий 15 (пятнадцати)</w:t>
      </w:r>
      <w:r w:rsidR="006E3648">
        <w:rPr>
          <w:color w:val="auto"/>
          <w:sz w:val="24"/>
        </w:rPr>
        <w:t xml:space="preserve"> </w:t>
      </w:r>
      <w:r w:rsidRPr="006E3648">
        <w:rPr>
          <w:color w:val="auto"/>
          <w:sz w:val="24"/>
        </w:rPr>
        <w:t>календарных дней с даты его получения.</w:t>
      </w:r>
    </w:p>
    <w:p w14:paraId="453746CF" w14:textId="77777777" w:rsidR="00C55939" w:rsidRDefault="00C55939" w:rsidP="006E3648">
      <w:pPr>
        <w:ind w:firstLine="567"/>
        <w:jc w:val="both"/>
        <w:rPr>
          <w:color w:val="auto"/>
        </w:rPr>
      </w:pPr>
      <w:r>
        <w:rPr>
          <w:color w:val="auto"/>
        </w:rPr>
        <w:t>8.6. Расторжение Договора производится Сторонами путем подписания соответствующего соглашения о расторжении.</w:t>
      </w:r>
    </w:p>
    <w:p w14:paraId="74A43DD3" w14:textId="079E074C" w:rsidR="00C55939" w:rsidRDefault="00C55939" w:rsidP="006E3648">
      <w:pPr>
        <w:ind w:firstLine="567"/>
        <w:jc w:val="both"/>
        <w:rPr>
          <w:color w:val="auto"/>
        </w:rPr>
      </w:pPr>
      <w:r>
        <w:rPr>
          <w:color w:val="auto"/>
        </w:rPr>
        <w:t xml:space="preserve">8.7. В случае расторжения Договора по инициативе любой из Сторон Стороны производят сверку расчетов, которой подтверждается объем работ, </w:t>
      </w:r>
      <w:r w:rsidR="005A6443">
        <w:rPr>
          <w:color w:val="auto"/>
        </w:rPr>
        <w:t xml:space="preserve">выполненных </w:t>
      </w:r>
      <w:r>
        <w:rPr>
          <w:color w:val="auto"/>
        </w:rPr>
        <w:t>Подрядчиком.</w:t>
      </w:r>
    </w:p>
    <w:p w14:paraId="5BE4C48E" w14:textId="77777777" w:rsidR="00C55939" w:rsidRDefault="00C55939" w:rsidP="006E3648">
      <w:pPr>
        <w:ind w:firstLine="567"/>
        <w:jc w:val="both"/>
        <w:rPr>
          <w:color w:val="auto"/>
        </w:rPr>
      </w:pPr>
      <w:r>
        <w:rPr>
          <w:color w:val="auto"/>
        </w:rPr>
        <w:t>8.8. Решение об одностороннем расторжении настоящего Договора направляется второй Стороне в оригинале по адресу второй Стороны, указанному в статье 16 Договора.</w:t>
      </w:r>
    </w:p>
    <w:p w14:paraId="725573FE" w14:textId="77777777" w:rsidR="00C55939" w:rsidRDefault="00C55939" w:rsidP="006E3648">
      <w:pPr>
        <w:ind w:firstLine="567"/>
        <w:jc w:val="both"/>
        <w:rPr>
          <w:color w:val="auto"/>
        </w:rPr>
      </w:pPr>
    </w:p>
    <w:p w14:paraId="534FD381" w14:textId="77777777" w:rsidR="00C55939" w:rsidRDefault="00C55939" w:rsidP="006E3648">
      <w:pPr>
        <w:ind w:firstLine="567"/>
        <w:jc w:val="center"/>
        <w:rPr>
          <w:b/>
          <w:bCs/>
          <w:color w:val="auto"/>
        </w:rPr>
      </w:pPr>
      <w:r>
        <w:rPr>
          <w:b/>
          <w:bCs/>
          <w:color w:val="auto"/>
        </w:rPr>
        <w:t>Статья 9. Обстоятельства непреодолимой силы</w:t>
      </w:r>
    </w:p>
    <w:p w14:paraId="3871DBFF" w14:textId="77777777" w:rsidR="00C55939" w:rsidRDefault="00C55939" w:rsidP="006E3648">
      <w:pPr>
        <w:ind w:firstLine="567"/>
        <w:jc w:val="both"/>
        <w:rPr>
          <w:color w:val="auto"/>
        </w:rPr>
      </w:pPr>
      <w:r>
        <w:rPr>
          <w:color w:val="auto"/>
        </w:rPr>
        <w:t>9.1.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311A134" w14:textId="77777777" w:rsidR="00C55939" w:rsidRDefault="00C55939" w:rsidP="006E3648">
      <w:pPr>
        <w:ind w:firstLine="567"/>
        <w:jc w:val="both"/>
        <w:rPr>
          <w:color w:val="auto"/>
        </w:rPr>
      </w:pPr>
      <w:r>
        <w:rPr>
          <w:color w:val="auto"/>
        </w:rPr>
        <w:t xml:space="preserve">9.2. 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Договора, либо расторгнуть настоящий Договор. </w:t>
      </w:r>
    </w:p>
    <w:p w14:paraId="5661FA04" w14:textId="77777777" w:rsidR="00C55939" w:rsidRDefault="00C55939" w:rsidP="006E3648">
      <w:pPr>
        <w:ind w:firstLine="567"/>
        <w:jc w:val="both"/>
        <w:rPr>
          <w:color w:val="auto"/>
        </w:rPr>
      </w:pPr>
      <w:r>
        <w:rPr>
          <w:color w:val="auto"/>
        </w:rPr>
        <w:t>9.3. Если, по мнению Сторон, выполнение работ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7C15927" w14:textId="77777777" w:rsidR="00C55939" w:rsidRDefault="00C55939" w:rsidP="006E3648">
      <w:pPr>
        <w:ind w:firstLine="567"/>
        <w:jc w:val="both"/>
        <w:rPr>
          <w:color w:val="auto"/>
        </w:rPr>
      </w:pPr>
    </w:p>
    <w:p w14:paraId="1F85F4A7" w14:textId="77777777" w:rsidR="00C55939" w:rsidRDefault="00C55939" w:rsidP="006E3648">
      <w:pPr>
        <w:ind w:firstLine="567"/>
        <w:jc w:val="center"/>
        <w:rPr>
          <w:b/>
          <w:bCs/>
          <w:color w:val="auto"/>
        </w:rPr>
      </w:pPr>
      <w:r>
        <w:rPr>
          <w:b/>
          <w:bCs/>
          <w:color w:val="auto"/>
        </w:rPr>
        <w:t>Статья 10. Порядок урегулирования споров</w:t>
      </w:r>
    </w:p>
    <w:p w14:paraId="71076915" w14:textId="77777777" w:rsidR="00C55939" w:rsidRDefault="00C55939" w:rsidP="006E3648">
      <w:pPr>
        <w:ind w:firstLine="567"/>
        <w:jc w:val="both"/>
        <w:rPr>
          <w:color w:val="auto"/>
        </w:rPr>
      </w:pPr>
      <w:r>
        <w:rPr>
          <w:color w:val="auto"/>
        </w:rPr>
        <w:lastRenderedPageBreak/>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457303B" w14:textId="77777777" w:rsidR="00C55939" w:rsidRDefault="00C55939" w:rsidP="006E3648">
      <w:pPr>
        <w:ind w:firstLine="567"/>
        <w:jc w:val="both"/>
        <w:rPr>
          <w:color w:val="auto"/>
        </w:rPr>
      </w:pPr>
      <w:r>
        <w:rPr>
          <w:color w:val="auto"/>
        </w:rPr>
        <w:t>10.2. Все достигнутые договоренности Стороны оформляют в виде дополнительных соглашений, подписанных Сторонами и скрепленных печатями.</w:t>
      </w:r>
    </w:p>
    <w:p w14:paraId="5FE22CF6" w14:textId="50DB7D52" w:rsidR="00C55939" w:rsidRDefault="00C55939" w:rsidP="006E3648">
      <w:pPr>
        <w:pStyle w:val="a4"/>
        <w:ind w:firstLine="567"/>
        <w:jc w:val="both"/>
        <w:rPr>
          <w:color w:val="auto"/>
          <w:sz w:val="24"/>
          <w:szCs w:val="24"/>
        </w:rPr>
      </w:pPr>
      <w:r>
        <w:rPr>
          <w:color w:val="auto"/>
          <w:sz w:val="24"/>
        </w:rPr>
        <w:t xml:space="preserve">10.3. </w:t>
      </w:r>
      <w:r w:rsidR="008577EF">
        <w:rPr>
          <w:color w:val="auto"/>
          <w:sz w:val="24"/>
        </w:rPr>
        <w:t xml:space="preserve">При отсутствии договоренности между Сторонами разрешение спора передается на рассмотрение Арбитражного суда Архангельской области. </w:t>
      </w:r>
      <w:r>
        <w:rPr>
          <w:color w:val="auto"/>
          <w:sz w:val="24"/>
        </w:rPr>
        <w:t xml:space="preserve">До передачи спора на разрешение Арбитражного суда Архангельской области </w:t>
      </w:r>
      <w:r>
        <w:rPr>
          <w:color w:val="auto"/>
          <w:sz w:val="24"/>
          <w:szCs w:val="24"/>
        </w:rPr>
        <w:t>Стороны примут меры к его урегулированию в претензионном порядке.</w:t>
      </w:r>
    </w:p>
    <w:p w14:paraId="02E3B7EE" w14:textId="77777777" w:rsidR="00C55939" w:rsidRDefault="00C55939" w:rsidP="006E3648">
      <w:pPr>
        <w:ind w:firstLine="567"/>
        <w:jc w:val="both"/>
        <w:rPr>
          <w:color w:val="auto"/>
        </w:rPr>
      </w:pPr>
      <w:r>
        <w:rPr>
          <w:color w:val="auto"/>
        </w:rPr>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7513E1C6" w14:textId="77777777" w:rsidR="00C55939" w:rsidRDefault="00C55939" w:rsidP="006E3648">
      <w:pPr>
        <w:ind w:firstLine="567"/>
        <w:jc w:val="both"/>
        <w:rPr>
          <w:color w:val="auto"/>
        </w:rPr>
      </w:pPr>
      <w:r>
        <w:rPr>
          <w:color w:val="auto"/>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6C9719B" w14:textId="77777777" w:rsidR="00C55939" w:rsidRDefault="00C55939" w:rsidP="006E3648">
      <w:pPr>
        <w:ind w:firstLine="567"/>
        <w:jc w:val="both"/>
        <w:rPr>
          <w:color w:val="auto"/>
        </w:rPr>
      </w:pPr>
      <w:r>
        <w:rPr>
          <w:color w:val="auto"/>
        </w:rPr>
        <w:t>10.3.3. Если претензионные требования подлежат денежной оценке, в претензии указывается истребуемая сумма и ее полный и обоснованный расчет.</w:t>
      </w:r>
    </w:p>
    <w:p w14:paraId="4917F77D" w14:textId="77777777" w:rsidR="00C55939" w:rsidRDefault="00C55939" w:rsidP="006E3648">
      <w:pPr>
        <w:ind w:firstLine="567"/>
        <w:jc w:val="both"/>
        <w:rPr>
          <w:color w:val="auto"/>
        </w:rPr>
      </w:pPr>
      <w:r>
        <w:rPr>
          <w:color w:val="auto"/>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77E4862" w14:textId="77777777" w:rsidR="00C55939" w:rsidRDefault="00C55939" w:rsidP="006E3648">
      <w:pPr>
        <w:ind w:firstLine="567"/>
        <w:jc w:val="both"/>
        <w:rPr>
          <w:color w:val="auto"/>
        </w:rPr>
      </w:pPr>
    </w:p>
    <w:p w14:paraId="02ABA681" w14:textId="77777777" w:rsidR="00C55939" w:rsidRDefault="00C55939" w:rsidP="006E3648">
      <w:pPr>
        <w:ind w:firstLine="567"/>
        <w:jc w:val="center"/>
        <w:rPr>
          <w:b/>
          <w:bCs/>
          <w:color w:val="auto"/>
        </w:rPr>
      </w:pPr>
      <w:r>
        <w:rPr>
          <w:b/>
          <w:bCs/>
          <w:color w:val="auto"/>
        </w:rPr>
        <w:t>Статья 11. Срок действия, порядок изменения</w:t>
      </w:r>
      <w:r>
        <w:rPr>
          <w:color w:val="auto"/>
        </w:rPr>
        <w:t xml:space="preserve"> </w:t>
      </w:r>
      <w:r>
        <w:rPr>
          <w:b/>
          <w:bCs/>
          <w:color w:val="auto"/>
        </w:rPr>
        <w:t>Договора</w:t>
      </w:r>
    </w:p>
    <w:p w14:paraId="0E1F609C" w14:textId="77777777" w:rsidR="00C55939" w:rsidRDefault="00C55939" w:rsidP="006E3648">
      <w:pPr>
        <w:ind w:firstLine="567"/>
        <w:jc w:val="both"/>
        <w:rPr>
          <w:color w:val="auto"/>
        </w:rPr>
      </w:pPr>
      <w:r>
        <w:rPr>
          <w:color w:val="auto"/>
        </w:rPr>
        <w:t xml:space="preserve">11.1. Договор вступает в силу со дня его подписания Сторонами и действует до его полного исполнения. </w:t>
      </w:r>
    </w:p>
    <w:p w14:paraId="64C9E78F" w14:textId="214D63AD" w:rsidR="00C55939" w:rsidRDefault="00C55939" w:rsidP="006E3648">
      <w:pPr>
        <w:ind w:firstLine="567"/>
        <w:jc w:val="both"/>
        <w:rPr>
          <w:rStyle w:val="a3"/>
          <w:color w:val="auto"/>
        </w:rPr>
      </w:pPr>
      <w:r>
        <w:rPr>
          <w:color w:val="auto"/>
        </w:rPr>
        <w:t xml:space="preserve">11.2.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30C55435" w14:textId="77777777" w:rsidR="00794039" w:rsidRDefault="00794039" w:rsidP="006E3648">
      <w:pPr>
        <w:ind w:firstLine="567"/>
        <w:jc w:val="both"/>
        <w:rPr>
          <w:b/>
          <w:bCs/>
          <w:color w:val="auto"/>
        </w:rPr>
      </w:pPr>
    </w:p>
    <w:p w14:paraId="1D3C4761" w14:textId="77777777" w:rsidR="00C55939" w:rsidRDefault="00794039" w:rsidP="006E3648">
      <w:pPr>
        <w:ind w:firstLine="567"/>
        <w:jc w:val="center"/>
        <w:rPr>
          <w:b/>
          <w:bCs/>
          <w:color w:val="auto"/>
        </w:rPr>
      </w:pPr>
      <w:r>
        <w:rPr>
          <w:b/>
          <w:bCs/>
          <w:color w:val="auto"/>
        </w:rPr>
        <w:t>Статья 12. Приложения к Договору:</w:t>
      </w:r>
    </w:p>
    <w:p w14:paraId="2C8B0AB6" w14:textId="6F4084C6" w:rsidR="00794039" w:rsidRPr="00BB403E" w:rsidRDefault="00794039" w:rsidP="006E3648">
      <w:pPr>
        <w:pStyle w:val="a6"/>
        <w:numPr>
          <w:ilvl w:val="0"/>
          <w:numId w:val="3"/>
        </w:numPr>
        <w:ind w:left="0" w:firstLine="567"/>
        <w:jc w:val="both"/>
        <w:rPr>
          <w:sz w:val="24"/>
          <w:szCs w:val="24"/>
        </w:rPr>
      </w:pPr>
      <w:r w:rsidRPr="00794039">
        <w:rPr>
          <w:b/>
          <w:bCs/>
        </w:rPr>
        <w:t xml:space="preserve"> </w:t>
      </w:r>
      <w:r w:rsidRPr="00794039">
        <w:rPr>
          <w:bCs/>
          <w:sz w:val="24"/>
          <w:szCs w:val="24"/>
        </w:rPr>
        <w:t>Техническое задание</w:t>
      </w:r>
      <w:r w:rsidR="00BB403E">
        <w:rPr>
          <w:bCs/>
          <w:sz w:val="24"/>
          <w:szCs w:val="24"/>
        </w:rPr>
        <w:t>;</w:t>
      </w:r>
    </w:p>
    <w:p w14:paraId="5DB4BE2B" w14:textId="13F816F0" w:rsidR="00BB403E" w:rsidRPr="00794039" w:rsidRDefault="00BB403E" w:rsidP="006E3648">
      <w:pPr>
        <w:pStyle w:val="a6"/>
        <w:numPr>
          <w:ilvl w:val="0"/>
          <w:numId w:val="3"/>
        </w:numPr>
        <w:ind w:left="0" w:firstLine="567"/>
        <w:jc w:val="both"/>
        <w:rPr>
          <w:sz w:val="24"/>
          <w:szCs w:val="24"/>
        </w:rPr>
      </w:pPr>
      <w:r>
        <w:rPr>
          <w:sz w:val="24"/>
          <w:szCs w:val="24"/>
        </w:rPr>
        <w:t xml:space="preserve"> Расчет стоимости работ.</w:t>
      </w:r>
    </w:p>
    <w:p w14:paraId="03394230" w14:textId="77777777" w:rsidR="00794039" w:rsidRPr="00794039" w:rsidRDefault="00794039" w:rsidP="006E3648">
      <w:pPr>
        <w:pStyle w:val="a6"/>
        <w:ind w:left="0" w:firstLine="567"/>
        <w:jc w:val="both"/>
        <w:rPr>
          <w:sz w:val="24"/>
          <w:szCs w:val="24"/>
        </w:rPr>
      </w:pPr>
    </w:p>
    <w:p w14:paraId="46ACE25C" w14:textId="77777777" w:rsidR="00C55939" w:rsidRDefault="00C55939" w:rsidP="006E3648">
      <w:pPr>
        <w:ind w:firstLine="567"/>
        <w:jc w:val="center"/>
        <w:rPr>
          <w:b/>
          <w:bCs/>
          <w:color w:val="auto"/>
        </w:rPr>
      </w:pPr>
      <w:r>
        <w:rPr>
          <w:b/>
          <w:bCs/>
          <w:color w:val="auto"/>
        </w:rPr>
        <w:t>Статья 13. Адреса, реквизиты и подписи Сторон</w:t>
      </w:r>
    </w:p>
    <w:p w14:paraId="7174C2BB" w14:textId="77777777" w:rsidR="00C55939" w:rsidRDefault="00C55939" w:rsidP="006E3648">
      <w:pPr>
        <w:ind w:firstLine="567"/>
        <w:jc w:val="both"/>
        <w:rPr>
          <w:color w:val="auto"/>
        </w:rPr>
      </w:pPr>
    </w:p>
    <w:tbl>
      <w:tblPr>
        <w:tblW w:w="9637" w:type="dxa"/>
        <w:tblInd w:w="-284" w:type="dxa"/>
        <w:tblLook w:val="01E0" w:firstRow="1" w:lastRow="1" w:firstColumn="1" w:lastColumn="1" w:noHBand="0" w:noVBand="0"/>
      </w:tblPr>
      <w:tblGrid>
        <w:gridCol w:w="5039"/>
        <w:gridCol w:w="235"/>
        <w:gridCol w:w="4363"/>
      </w:tblGrid>
      <w:tr w:rsidR="00C55939" w14:paraId="01D48317" w14:textId="77777777">
        <w:trPr>
          <w:trHeight w:val="3080"/>
        </w:trPr>
        <w:tc>
          <w:tcPr>
            <w:tcW w:w="5039" w:type="dxa"/>
          </w:tcPr>
          <w:p w14:paraId="275F7293" w14:textId="77777777" w:rsidR="00C55939" w:rsidRDefault="00C55939" w:rsidP="006E3648">
            <w:pPr>
              <w:ind w:firstLine="567"/>
              <w:rPr>
                <w:rStyle w:val="a3"/>
                <w:color w:val="auto"/>
              </w:rPr>
            </w:pPr>
            <w:r>
              <w:rPr>
                <w:bCs/>
                <w:color w:val="auto"/>
                <w:szCs w:val="24"/>
              </w:rPr>
              <w:lastRenderedPageBreak/>
              <w:t>Заказчик</w:t>
            </w:r>
          </w:p>
          <w:p w14:paraId="13BB47F3" w14:textId="77777777" w:rsidR="00C55939" w:rsidRDefault="00C55939" w:rsidP="006E3648">
            <w:pPr>
              <w:ind w:firstLine="567"/>
              <w:rPr>
                <w:bCs/>
                <w:color w:val="auto"/>
                <w:szCs w:val="24"/>
              </w:rPr>
            </w:pPr>
            <w:r>
              <w:rPr>
                <w:bCs/>
                <w:color w:val="auto"/>
              </w:rPr>
              <w:t>УНО «Фонд СЭП НАО»</w:t>
            </w:r>
          </w:p>
          <w:p w14:paraId="12C3E0E4" w14:textId="77777777" w:rsidR="00C55939" w:rsidRDefault="00C55939" w:rsidP="006E3648">
            <w:pPr>
              <w:ind w:firstLine="567"/>
              <w:rPr>
                <w:bCs/>
                <w:color w:val="auto"/>
                <w:szCs w:val="24"/>
              </w:rPr>
            </w:pPr>
            <w:r>
              <w:rPr>
                <w:bCs/>
                <w:color w:val="auto"/>
                <w:szCs w:val="24"/>
              </w:rPr>
              <w:t xml:space="preserve">166700, Российская Федерация, </w:t>
            </w:r>
          </w:p>
          <w:p w14:paraId="7F97335C" w14:textId="77777777" w:rsidR="00C55939" w:rsidRDefault="00C55939" w:rsidP="006E3648">
            <w:pPr>
              <w:ind w:firstLine="567"/>
              <w:rPr>
                <w:bCs/>
                <w:color w:val="auto"/>
                <w:szCs w:val="24"/>
              </w:rPr>
            </w:pPr>
            <w:r>
              <w:rPr>
                <w:bCs/>
                <w:color w:val="auto"/>
                <w:szCs w:val="24"/>
              </w:rPr>
              <w:t>Ненецкий автономный округ, п. Искателей,</w:t>
            </w:r>
          </w:p>
          <w:p w14:paraId="669A5AE3" w14:textId="658053F7" w:rsidR="00C55939" w:rsidRDefault="00B01951" w:rsidP="006E3648">
            <w:pPr>
              <w:ind w:firstLine="567"/>
              <w:rPr>
                <w:bCs/>
                <w:color w:val="auto"/>
                <w:szCs w:val="24"/>
              </w:rPr>
            </w:pPr>
            <w:r>
              <w:rPr>
                <w:bCs/>
                <w:color w:val="auto"/>
                <w:szCs w:val="24"/>
              </w:rPr>
              <w:t>у</w:t>
            </w:r>
            <w:r w:rsidR="00C55939">
              <w:rPr>
                <w:bCs/>
                <w:color w:val="auto"/>
                <w:szCs w:val="24"/>
              </w:rPr>
              <w:t>л. Губкина, д. 3 «б», корп. 3</w:t>
            </w:r>
          </w:p>
          <w:p w14:paraId="4A9DAA14" w14:textId="77777777" w:rsidR="00C55939" w:rsidRDefault="00C55939" w:rsidP="006E3648">
            <w:pPr>
              <w:ind w:firstLine="567"/>
              <w:rPr>
                <w:bCs/>
                <w:color w:val="auto"/>
                <w:szCs w:val="24"/>
              </w:rPr>
            </w:pPr>
            <w:r>
              <w:rPr>
                <w:bCs/>
                <w:color w:val="auto"/>
                <w:szCs w:val="24"/>
              </w:rPr>
              <w:t>ИНН/КПП 2983010648/298301001</w:t>
            </w:r>
          </w:p>
          <w:p w14:paraId="1D92A586" w14:textId="77777777" w:rsidR="00C55939" w:rsidRDefault="00C55939" w:rsidP="006E3648">
            <w:pPr>
              <w:ind w:firstLine="567"/>
              <w:rPr>
                <w:bCs/>
                <w:color w:val="auto"/>
                <w:szCs w:val="24"/>
              </w:rPr>
            </w:pPr>
            <w:r>
              <w:rPr>
                <w:bCs/>
                <w:color w:val="auto"/>
                <w:szCs w:val="24"/>
              </w:rPr>
              <w:t>Р/с 40703810504210000013 в отделении 8637 ПАО «Сбербанк России», г. Архангельск</w:t>
            </w:r>
          </w:p>
          <w:p w14:paraId="1DE4BA82" w14:textId="77777777" w:rsidR="00C55939" w:rsidRDefault="00C55939" w:rsidP="006E3648">
            <w:pPr>
              <w:ind w:firstLine="567"/>
              <w:rPr>
                <w:bCs/>
                <w:color w:val="auto"/>
                <w:szCs w:val="24"/>
              </w:rPr>
            </w:pPr>
            <w:r>
              <w:rPr>
                <w:bCs/>
                <w:color w:val="auto"/>
                <w:szCs w:val="24"/>
              </w:rPr>
              <w:t>БИК 041117601</w:t>
            </w:r>
          </w:p>
          <w:p w14:paraId="6AD3C2DF" w14:textId="77777777" w:rsidR="00C55939" w:rsidRDefault="00C55939" w:rsidP="006E3648">
            <w:pPr>
              <w:ind w:firstLine="567"/>
              <w:rPr>
                <w:bCs/>
                <w:color w:val="auto"/>
                <w:szCs w:val="24"/>
              </w:rPr>
            </w:pPr>
            <w:r>
              <w:rPr>
                <w:bCs/>
                <w:color w:val="auto"/>
                <w:szCs w:val="24"/>
              </w:rPr>
              <w:t>К/с 30101810100000000601</w:t>
            </w:r>
          </w:p>
          <w:p w14:paraId="58E7E750" w14:textId="77777777" w:rsidR="00C55939" w:rsidRDefault="00C55939" w:rsidP="006E3648">
            <w:pPr>
              <w:ind w:firstLine="567"/>
              <w:rPr>
                <w:bCs/>
                <w:color w:val="auto"/>
                <w:szCs w:val="24"/>
              </w:rPr>
            </w:pPr>
            <w:r>
              <w:rPr>
                <w:bCs/>
                <w:color w:val="auto"/>
                <w:szCs w:val="24"/>
              </w:rPr>
              <w:t xml:space="preserve">8(81853)4-73-91, </w:t>
            </w:r>
            <w:r>
              <w:rPr>
                <w:bCs/>
                <w:color w:val="auto"/>
                <w:szCs w:val="24"/>
                <w:lang w:val="en-US"/>
              </w:rPr>
              <w:t>fsepnao</w:t>
            </w:r>
            <w:r>
              <w:rPr>
                <w:bCs/>
                <w:color w:val="auto"/>
                <w:szCs w:val="24"/>
              </w:rPr>
              <w:t>@</w:t>
            </w:r>
            <w:r>
              <w:rPr>
                <w:bCs/>
                <w:color w:val="auto"/>
                <w:szCs w:val="24"/>
                <w:lang w:val="en-US"/>
              </w:rPr>
              <w:t>gmail</w:t>
            </w:r>
            <w:r>
              <w:rPr>
                <w:bCs/>
                <w:color w:val="auto"/>
                <w:szCs w:val="24"/>
              </w:rPr>
              <w:t>.</w:t>
            </w:r>
            <w:r>
              <w:rPr>
                <w:bCs/>
                <w:color w:val="auto"/>
                <w:szCs w:val="24"/>
                <w:lang w:val="en-US"/>
              </w:rPr>
              <w:t>com</w:t>
            </w:r>
          </w:p>
          <w:p w14:paraId="53A1BD1B" w14:textId="77777777" w:rsidR="00C55939" w:rsidRDefault="00C55939" w:rsidP="006E3648">
            <w:pPr>
              <w:ind w:firstLine="567"/>
              <w:rPr>
                <w:bCs/>
                <w:color w:val="auto"/>
                <w:szCs w:val="24"/>
              </w:rPr>
            </w:pPr>
          </w:p>
          <w:p w14:paraId="7EE094DD" w14:textId="77777777" w:rsidR="00C55939" w:rsidRDefault="00C55939" w:rsidP="006E3648">
            <w:pPr>
              <w:ind w:firstLine="567"/>
              <w:rPr>
                <w:bCs/>
                <w:color w:val="auto"/>
                <w:szCs w:val="24"/>
              </w:rPr>
            </w:pPr>
            <w:r>
              <w:rPr>
                <w:bCs/>
                <w:color w:val="auto"/>
                <w:szCs w:val="24"/>
              </w:rPr>
              <w:t>Директор УНО «Фонд СЭП НАО»</w:t>
            </w:r>
          </w:p>
          <w:p w14:paraId="08BBDD3F" w14:textId="77777777" w:rsidR="00C55939" w:rsidRDefault="00C55939" w:rsidP="006E3648">
            <w:pPr>
              <w:ind w:firstLine="567"/>
              <w:rPr>
                <w:bCs/>
                <w:color w:val="auto"/>
                <w:szCs w:val="24"/>
              </w:rPr>
            </w:pPr>
          </w:p>
          <w:p w14:paraId="5B39CBBD" w14:textId="706B4CCE" w:rsidR="00C55939" w:rsidRDefault="00C55939" w:rsidP="006E3648">
            <w:pPr>
              <w:ind w:firstLine="567"/>
              <w:rPr>
                <w:bCs/>
                <w:color w:val="auto"/>
                <w:szCs w:val="24"/>
              </w:rPr>
            </w:pPr>
            <w:r>
              <w:rPr>
                <w:bCs/>
                <w:color w:val="auto"/>
                <w:szCs w:val="24"/>
              </w:rPr>
              <w:t>_____________________</w:t>
            </w:r>
            <w:r w:rsidR="00B01951">
              <w:rPr>
                <w:bCs/>
                <w:color w:val="auto"/>
                <w:szCs w:val="24"/>
              </w:rPr>
              <w:t xml:space="preserve"> /Е.В. Ильин/</w:t>
            </w:r>
          </w:p>
        </w:tc>
        <w:tc>
          <w:tcPr>
            <w:tcW w:w="235" w:type="dxa"/>
          </w:tcPr>
          <w:p w14:paraId="5349EE1F" w14:textId="77777777" w:rsidR="00C55939" w:rsidRDefault="00C55939" w:rsidP="006E3648">
            <w:pPr>
              <w:ind w:firstLine="567"/>
              <w:rPr>
                <w:bCs/>
                <w:color w:val="auto"/>
                <w:szCs w:val="24"/>
              </w:rPr>
            </w:pPr>
          </w:p>
        </w:tc>
        <w:tc>
          <w:tcPr>
            <w:tcW w:w="4363" w:type="dxa"/>
          </w:tcPr>
          <w:p w14:paraId="5640FAA5" w14:textId="77777777" w:rsidR="00C55939" w:rsidRDefault="00C55939" w:rsidP="006E3648">
            <w:pPr>
              <w:ind w:firstLine="567"/>
              <w:rPr>
                <w:color w:val="auto"/>
                <w:szCs w:val="24"/>
              </w:rPr>
            </w:pPr>
            <w:r>
              <w:rPr>
                <w:color w:val="auto"/>
                <w:szCs w:val="24"/>
              </w:rPr>
              <w:t>Подрядчик</w:t>
            </w:r>
          </w:p>
          <w:p w14:paraId="15DC6E8D" w14:textId="77777777" w:rsidR="00C55939" w:rsidRDefault="00C55939" w:rsidP="006E3648">
            <w:pPr>
              <w:ind w:firstLine="567"/>
              <w:rPr>
                <w:color w:val="auto"/>
                <w:szCs w:val="24"/>
              </w:rPr>
            </w:pPr>
          </w:p>
          <w:p w14:paraId="4489CC32" w14:textId="77777777" w:rsidR="00C55939" w:rsidRDefault="00C55939" w:rsidP="006E3648">
            <w:pPr>
              <w:ind w:firstLine="567"/>
              <w:rPr>
                <w:color w:val="auto"/>
                <w:szCs w:val="24"/>
              </w:rPr>
            </w:pPr>
          </w:p>
          <w:p w14:paraId="756B841C" w14:textId="77777777" w:rsidR="00C55939" w:rsidRDefault="00C55939" w:rsidP="006E3648">
            <w:pPr>
              <w:ind w:firstLine="567"/>
              <w:rPr>
                <w:color w:val="auto"/>
                <w:szCs w:val="24"/>
              </w:rPr>
            </w:pPr>
          </w:p>
          <w:p w14:paraId="38B8203B" w14:textId="77777777" w:rsidR="00C55939" w:rsidRDefault="00C55939" w:rsidP="006E3648">
            <w:pPr>
              <w:ind w:firstLine="567"/>
              <w:rPr>
                <w:color w:val="auto"/>
                <w:szCs w:val="24"/>
              </w:rPr>
            </w:pPr>
            <w:r>
              <w:rPr>
                <w:color w:val="auto"/>
                <w:szCs w:val="24"/>
              </w:rPr>
              <w:t xml:space="preserve">                                      </w:t>
            </w:r>
          </w:p>
          <w:p w14:paraId="0AB94D3B" w14:textId="77777777" w:rsidR="00C55939" w:rsidRDefault="00C55939" w:rsidP="006E3648">
            <w:pPr>
              <w:ind w:firstLine="567"/>
              <w:rPr>
                <w:bCs/>
                <w:color w:val="auto"/>
                <w:szCs w:val="24"/>
              </w:rPr>
            </w:pPr>
            <w:r>
              <w:rPr>
                <w:color w:val="auto"/>
                <w:szCs w:val="24"/>
              </w:rPr>
              <w:t xml:space="preserve">   </w:t>
            </w:r>
          </w:p>
        </w:tc>
      </w:tr>
    </w:tbl>
    <w:p w14:paraId="2A8E8FF4" w14:textId="161912AA" w:rsidR="0089562A" w:rsidRDefault="0089562A" w:rsidP="006E3648">
      <w:pPr>
        <w:spacing w:line="276" w:lineRule="auto"/>
        <w:ind w:firstLine="567"/>
        <w:jc w:val="right"/>
        <w:rPr>
          <w:b/>
          <w:bCs/>
          <w:color w:val="auto"/>
          <w:szCs w:val="24"/>
        </w:rPr>
      </w:pPr>
    </w:p>
    <w:p w14:paraId="5AEDC52B" w14:textId="77777777" w:rsidR="0089562A" w:rsidRDefault="0089562A" w:rsidP="006E3648">
      <w:pPr>
        <w:ind w:firstLine="567"/>
        <w:rPr>
          <w:b/>
          <w:bCs/>
          <w:color w:val="auto"/>
          <w:szCs w:val="24"/>
        </w:rPr>
      </w:pPr>
      <w:r>
        <w:rPr>
          <w:b/>
          <w:bCs/>
          <w:color w:val="auto"/>
          <w:szCs w:val="24"/>
        </w:rPr>
        <w:br w:type="page"/>
      </w:r>
    </w:p>
    <w:p w14:paraId="3DA3AE76" w14:textId="3A35577C" w:rsidR="00D06FC8" w:rsidRDefault="000E2F47" w:rsidP="006E3648">
      <w:pPr>
        <w:spacing w:line="276" w:lineRule="auto"/>
        <w:ind w:firstLine="567"/>
        <w:jc w:val="right"/>
        <w:rPr>
          <w:b/>
          <w:bCs/>
          <w:color w:val="auto"/>
          <w:szCs w:val="24"/>
        </w:rPr>
      </w:pPr>
      <w:r>
        <w:rPr>
          <w:b/>
          <w:bCs/>
          <w:color w:val="auto"/>
          <w:szCs w:val="24"/>
        </w:rPr>
        <w:lastRenderedPageBreak/>
        <w:t>Приложение №</w:t>
      </w:r>
      <w:r w:rsidR="00D06FC8">
        <w:rPr>
          <w:b/>
          <w:bCs/>
          <w:color w:val="auto"/>
          <w:szCs w:val="24"/>
        </w:rPr>
        <w:t xml:space="preserve">1 </w:t>
      </w:r>
    </w:p>
    <w:p w14:paraId="0B00C802" w14:textId="3D70BC29" w:rsidR="000E2F47" w:rsidRPr="000E2F47" w:rsidRDefault="00D06FC8" w:rsidP="006E3648">
      <w:pPr>
        <w:ind w:firstLine="567"/>
        <w:jc w:val="right"/>
        <w:rPr>
          <w:bCs/>
          <w:color w:val="auto"/>
        </w:rPr>
      </w:pPr>
      <w:r w:rsidRPr="000E2F47">
        <w:rPr>
          <w:bCs/>
          <w:color w:val="auto"/>
          <w:szCs w:val="24"/>
        </w:rPr>
        <w:t xml:space="preserve">к </w:t>
      </w:r>
      <w:r w:rsidR="000E2F47" w:rsidRPr="000E2F47">
        <w:rPr>
          <w:bCs/>
          <w:color w:val="auto"/>
        </w:rPr>
        <w:t>Договор</w:t>
      </w:r>
      <w:r w:rsidR="004903D9">
        <w:rPr>
          <w:bCs/>
          <w:color w:val="auto"/>
        </w:rPr>
        <w:t>у</w:t>
      </w:r>
      <w:r w:rsidR="000E2F47" w:rsidRPr="000E2F47">
        <w:rPr>
          <w:bCs/>
          <w:color w:val="auto"/>
        </w:rPr>
        <w:t xml:space="preserve"> подряда № _____</w:t>
      </w:r>
    </w:p>
    <w:p w14:paraId="4EE4241A" w14:textId="77777777" w:rsidR="000E2F47" w:rsidRPr="000E2F47" w:rsidRDefault="000E2F47" w:rsidP="006E3648">
      <w:pPr>
        <w:ind w:firstLine="567"/>
        <w:jc w:val="right"/>
        <w:rPr>
          <w:bCs/>
          <w:color w:val="auto"/>
          <w:szCs w:val="24"/>
        </w:rPr>
      </w:pPr>
      <w:r w:rsidRPr="000E2F47">
        <w:rPr>
          <w:bCs/>
          <w:color w:val="auto"/>
        </w:rPr>
        <w:t xml:space="preserve">на выполнение </w:t>
      </w:r>
      <w:r w:rsidRPr="000E2F47">
        <w:rPr>
          <w:bCs/>
          <w:color w:val="auto"/>
          <w:szCs w:val="24"/>
        </w:rPr>
        <w:t xml:space="preserve">проектно-изыскательских </w:t>
      </w:r>
    </w:p>
    <w:p w14:paraId="3805BB03" w14:textId="2149D443" w:rsidR="000E2F47" w:rsidRDefault="000E2F47" w:rsidP="006E3648">
      <w:pPr>
        <w:ind w:firstLine="567"/>
        <w:jc w:val="right"/>
        <w:rPr>
          <w:b/>
          <w:bCs/>
          <w:color w:val="auto"/>
        </w:rPr>
      </w:pPr>
      <w:r w:rsidRPr="000E2F47">
        <w:rPr>
          <w:bCs/>
          <w:color w:val="auto"/>
          <w:szCs w:val="24"/>
        </w:rPr>
        <w:t>и строительно-монтажных работ</w:t>
      </w:r>
    </w:p>
    <w:p w14:paraId="0BF31CBB" w14:textId="66151152" w:rsidR="00D06FC8" w:rsidRPr="00D06FC8" w:rsidRDefault="000E2F47" w:rsidP="006E3648">
      <w:pPr>
        <w:spacing w:line="276" w:lineRule="auto"/>
        <w:ind w:firstLine="567"/>
        <w:jc w:val="right"/>
        <w:rPr>
          <w:bCs/>
          <w:color w:val="auto"/>
          <w:szCs w:val="24"/>
        </w:rPr>
      </w:pPr>
      <w:r>
        <w:rPr>
          <w:bCs/>
          <w:color w:val="auto"/>
          <w:szCs w:val="24"/>
        </w:rPr>
        <w:t xml:space="preserve">от </w:t>
      </w:r>
      <w:r w:rsidR="00D06FC8">
        <w:rPr>
          <w:bCs/>
          <w:color w:val="auto"/>
          <w:szCs w:val="24"/>
        </w:rPr>
        <w:t>«___»__</w:t>
      </w:r>
      <w:r>
        <w:rPr>
          <w:bCs/>
          <w:color w:val="auto"/>
          <w:szCs w:val="24"/>
        </w:rPr>
        <w:t>_______ 2019</w:t>
      </w:r>
      <w:r w:rsidR="00D06FC8">
        <w:rPr>
          <w:bCs/>
          <w:color w:val="auto"/>
          <w:szCs w:val="24"/>
        </w:rPr>
        <w:t xml:space="preserve"> г. </w:t>
      </w:r>
    </w:p>
    <w:p w14:paraId="3BADA6A6" w14:textId="77777777" w:rsidR="0089562A" w:rsidRPr="00DA4F38" w:rsidRDefault="0089562A" w:rsidP="006E3648">
      <w:pPr>
        <w:spacing w:line="276" w:lineRule="auto"/>
        <w:ind w:firstLine="567"/>
        <w:jc w:val="center"/>
        <w:rPr>
          <w:b/>
          <w:bCs/>
          <w:szCs w:val="24"/>
        </w:rPr>
      </w:pPr>
      <w:r w:rsidRPr="00DA4F38">
        <w:rPr>
          <w:b/>
          <w:bCs/>
          <w:szCs w:val="24"/>
        </w:rPr>
        <w:t>ТЕХНИЧЕСКОЕ ЗАДАНИЕ</w:t>
      </w:r>
    </w:p>
    <w:p w14:paraId="0FDEF591" w14:textId="77777777" w:rsidR="0089562A" w:rsidRPr="00DA4F38" w:rsidRDefault="0089562A" w:rsidP="006E3648">
      <w:pPr>
        <w:spacing w:line="276" w:lineRule="auto"/>
        <w:ind w:firstLine="567"/>
        <w:jc w:val="center"/>
        <w:rPr>
          <w:b/>
          <w:bCs/>
          <w:szCs w:val="24"/>
        </w:rPr>
      </w:pPr>
      <w:r w:rsidRPr="00DA4F38">
        <w:rPr>
          <w:b/>
          <w:bCs/>
          <w:szCs w:val="24"/>
        </w:rPr>
        <w:t>по выполнению проектно-изыскательских и строительно-монтажных работ по</w:t>
      </w:r>
    </w:p>
    <w:p w14:paraId="24769A1D" w14:textId="4D63446F" w:rsidR="0089562A" w:rsidRPr="00DA4F38" w:rsidRDefault="0089562A" w:rsidP="00B97AB5">
      <w:pPr>
        <w:spacing w:line="276" w:lineRule="auto"/>
        <w:ind w:firstLine="567"/>
        <w:jc w:val="center"/>
        <w:rPr>
          <w:bCs/>
          <w:szCs w:val="24"/>
        </w:rPr>
      </w:pPr>
      <w:r w:rsidRPr="00786969">
        <w:rPr>
          <w:b/>
          <w:bCs/>
        </w:rPr>
        <w:t xml:space="preserve">устройству архитектурного освещения </w:t>
      </w:r>
      <w:r w:rsidR="00B97AB5" w:rsidRPr="00786969">
        <w:rPr>
          <w:b/>
          <w:bCs/>
          <w:szCs w:val="24"/>
        </w:rPr>
        <w:t xml:space="preserve">объектов: </w:t>
      </w:r>
      <w:r w:rsidR="00786969" w:rsidRPr="00786969">
        <w:rPr>
          <w:b/>
          <w:bCs/>
        </w:rPr>
        <w:t>архитектурного освещения объектов: Богоявленский собор (здание терема, Архиерейский дом, Водосвятная Никольская часовня, стела географических указателей, здание Епархиального управления, флагштоки с флагами), расположенный по адресу: г. Нарьян-Мар, ул. Ленина, д. 7; здание ГБДОУ НАО «Детский сад «Семицветик», расположенное по адресу: г. Нарьян-Мар, ул. Пырерко, д.6; 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p>
    <w:p w14:paraId="75031456" w14:textId="1761DEA8" w:rsidR="0089562A" w:rsidRPr="00DA4F38" w:rsidRDefault="0089562A" w:rsidP="006E3648">
      <w:pPr>
        <w:ind w:firstLine="567"/>
        <w:jc w:val="both"/>
        <w:rPr>
          <w:bCs/>
          <w:szCs w:val="24"/>
        </w:rPr>
      </w:pPr>
      <w:r w:rsidRPr="00DA4F38">
        <w:rPr>
          <w:bCs/>
          <w:szCs w:val="24"/>
        </w:rPr>
        <w:t>1. Общая информация.</w:t>
      </w:r>
    </w:p>
    <w:p w14:paraId="1230243A" w14:textId="131D780E" w:rsidR="0089562A" w:rsidRPr="00DA4F38" w:rsidRDefault="0089562A" w:rsidP="006E3648">
      <w:pPr>
        <w:ind w:firstLine="567"/>
        <w:jc w:val="both"/>
        <w:rPr>
          <w:bCs/>
          <w:szCs w:val="24"/>
        </w:rPr>
      </w:pPr>
      <w:r w:rsidRPr="00DA4F38">
        <w:rPr>
          <w:bCs/>
          <w:szCs w:val="24"/>
        </w:rPr>
        <w:t xml:space="preserve">Выполнение работ по устройству архитектурного освещения </w:t>
      </w:r>
      <w:r w:rsidR="00B97AB5" w:rsidRPr="00B97AB5">
        <w:rPr>
          <w:bCs/>
          <w:szCs w:val="24"/>
        </w:rPr>
        <w:t xml:space="preserve">объектов: </w:t>
      </w:r>
      <w:r w:rsidR="00786969" w:rsidRPr="00786969">
        <w:rPr>
          <w:bCs/>
          <w:szCs w:val="24"/>
        </w:rPr>
        <w:t>архитектурного освещения объектов: Богоявленский собор (здание терема, Архиерейский дом, Водосвятная Никольская часовня, стела географических указателей, здание Епархиального управления, флагштоки с флагами), расположенный по адресу: г. Нарьян-Мар, ул. Ленина, д. 7; здание ГБДОУ НАО «Детский сад «Семицветик», расположенное по адресу: г. Нарьян-Мар, ул. Пырерко, д.6; 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r w:rsidR="00786969">
        <w:rPr>
          <w:bCs/>
          <w:szCs w:val="24"/>
        </w:rPr>
        <w:t>.</w:t>
      </w:r>
    </w:p>
    <w:p w14:paraId="5BEA77A5" w14:textId="77777777" w:rsidR="0089562A" w:rsidRPr="00DA4F38" w:rsidRDefault="0089562A" w:rsidP="006E3648">
      <w:pPr>
        <w:ind w:firstLine="567"/>
        <w:jc w:val="both"/>
        <w:rPr>
          <w:bCs/>
          <w:szCs w:val="24"/>
        </w:rPr>
      </w:pPr>
      <w:r w:rsidRPr="00DA4F38">
        <w:rPr>
          <w:bCs/>
          <w:szCs w:val="24"/>
        </w:rPr>
        <w:t>1.1. Место выполнения работ: гор. Нарьян-Мар</w:t>
      </w:r>
    </w:p>
    <w:p w14:paraId="4CFCE615" w14:textId="77777777" w:rsidR="0089562A" w:rsidRPr="00DA4F38" w:rsidRDefault="0089562A" w:rsidP="006E3648">
      <w:pPr>
        <w:ind w:firstLine="567"/>
        <w:jc w:val="both"/>
        <w:rPr>
          <w:bCs/>
          <w:szCs w:val="24"/>
        </w:rPr>
      </w:pPr>
      <w:r w:rsidRPr="00DA4F38">
        <w:rPr>
          <w:bCs/>
          <w:szCs w:val="24"/>
        </w:rPr>
        <w:t>1.2. Перечень выполняемых работ:</w:t>
      </w:r>
    </w:p>
    <w:p w14:paraId="1D13981C" w14:textId="070C623E" w:rsidR="0089562A" w:rsidRPr="00DA4F38" w:rsidRDefault="0089562A" w:rsidP="006E3648">
      <w:pPr>
        <w:ind w:firstLine="567"/>
        <w:jc w:val="both"/>
        <w:rPr>
          <w:bCs/>
          <w:szCs w:val="24"/>
        </w:rPr>
      </w:pPr>
      <w:r w:rsidRPr="00DA4F38">
        <w:rPr>
          <w:bCs/>
          <w:szCs w:val="24"/>
        </w:rPr>
        <w:t>- проектно-изыскательские работы по устройству архитектурного и наружного ландшафтного</w:t>
      </w:r>
      <w:r>
        <w:rPr>
          <w:bCs/>
          <w:szCs w:val="24"/>
        </w:rPr>
        <w:t xml:space="preserve"> </w:t>
      </w:r>
      <w:r w:rsidRPr="00DA4F38">
        <w:rPr>
          <w:bCs/>
          <w:szCs w:val="24"/>
        </w:rPr>
        <w:t>освещения Объект</w:t>
      </w:r>
      <w:r w:rsidR="00B97AB5">
        <w:rPr>
          <w:bCs/>
          <w:szCs w:val="24"/>
        </w:rPr>
        <w:t>ов</w:t>
      </w:r>
      <w:r w:rsidRPr="00DA4F38">
        <w:rPr>
          <w:bCs/>
          <w:szCs w:val="24"/>
        </w:rPr>
        <w:t>;</w:t>
      </w:r>
    </w:p>
    <w:p w14:paraId="13BF33E8" w14:textId="01218618" w:rsidR="0089562A" w:rsidRPr="00DA4F38" w:rsidRDefault="0089562A" w:rsidP="006E3648">
      <w:pPr>
        <w:ind w:firstLine="567"/>
        <w:jc w:val="both"/>
        <w:rPr>
          <w:bCs/>
          <w:szCs w:val="24"/>
        </w:rPr>
      </w:pPr>
      <w:r w:rsidRPr="00DA4F38">
        <w:rPr>
          <w:bCs/>
          <w:szCs w:val="24"/>
        </w:rPr>
        <w:t>- строительно-монтажные работы работ по устройству архитектурного и наружного ландшафтного</w:t>
      </w:r>
      <w:r>
        <w:rPr>
          <w:bCs/>
          <w:szCs w:val="24"/>
        </w:rPr>
        <w:t xml:space="preserve"> </w:t>
      </w:r>
      <w:r w:rsidRPr="00DA4F38">
        <w:rPr>
          <w:bCs/>
          <w:szCs w:val="24"/>
        </w:rPr>
        <w:t>освещения Объект</w:t>
      </w:r>
      <w:r w:rsidR="00B97AB5">
        <w:rPr>
          <w:bCs/>
          <w:szCs w:val="24"/>
        </w:rPr>
        <w:t>ов</w:t>
      </w:r>
      <w:r w:rsidRPr="00DA4F38">
        <w:rPr>
          <w:bCs/>
          <w:szCs w:val="24"/>
        </w:rPr>
        <w:t>.</w:t>
      </w:r>
    </w:p>
    <w:p w14:paraId="2936F492" w14:textId="7C85AB3C" w:rsidR="0089562A" w:rsidRPr="00DA4F38" w:rsidRDefault="0089562A" w:rsidP="006E3648">
      <w:pPr>
        <w:ind w:firstLine="567"/>
        <w:jc w:val="both"/>
        <w:rPr>
          <w:bCs/>
          <w:szCs w:val="24"/>
        </w:rPr>
      </w:pPr>
      <w:r w:rsidRPr="00DA4F38">
        <w:rPr>
          <w:bCs/>
          <w:szCs w:val="24"/>
        </w:rPr>
        <w:t xml:space="preserve">1.3. Срок выполнения </w:t>
      </w:r>
      <w:r w:rsidRPr="00786969">
        <w:rPr>
          <w:bCs/>
          <w:color w:val="auto"/>
          <w:szCs w:val="24"/>
        </w:rPr>
        <w:t xml:space="preserve">работ: </w:t>
      </w:r>
      <w:r w:rsidR="00422765" w:rsidRPr="00973DA3">
        <w:rPr>
          <w:bCs/>
          <w:color w:val="auto"/>
          <w:szCs w:val="24"/>
        </w:rPr>
        <w:t>__________</w:t>
      </w:r>
      <w:r w:rsidRPr="00786969">
        <w:rPr>
          <w:bCs/>
          <w:color w:val="auto"/>
          <w:szCs w:val="24"/>
        </w:rPr>
        <w:t xml:space="preserve"> календарных </w:t>
      </w:r>
      <w:r w:rsidRPr="00DA4F38">
        <w:rPr>
          <w:bCs/>
          <w:szCs w:val="24"/>
        </w:rPr>
        <w:t>дней</w:t>
      </w:r>
    </w:p>
    <w:p w14:paraId="3C513BBD" w14:textId="77777777" w:rsidR="0089562A" w:rsidRPr="00DA4F38" w:rsidRDefault="0089562A" w:rsidP="006E3648">
      <w:pPr>
        <w:ind w:firstLine="567"/>
        <w:jc w:val="both"/>
        <w:rPr>
          <w:bCs/>
          <w:szCs w:val="24"/>
        </w:rPr>
      </w:pPr>
      <w:r w:rsidRPr="00DA4F38">
        <w:rPr>
          <w:bCs/>
          <w:szCs w:val="24"/>
        </w:rPr>
        <w:t>1.4. Источник финансирования: Собственные средства УНО «Фонд СЭП НАО».</w:t>
      </w:r>
    </w:p>
    <w:p w14:paraId="136D8C11" w14:textId="77777777" w:rsidR="0089562A" w:rsidRPr="00DA4F38" w:rsidRDefault="0089562A" w:rsidP="006E3648">
      <w:pPr>
        <w:ind w:firstLine="567"/>
        <w:jc w:val="both"/>
        <w:rPr>
          <w:bCs/>
          <w:szCs w:val="24"/>
        </w:rPr>
      </w:pPr>
      <w:r w:rsidRPr="00DA4F38">
        <w:rPr>
          <w:bCs/>
          <w:szCs w:val="24"/>
        </w:rPr>
        <w:t>2. Стандарт работ</w:t>
      </w:r>
    </w:p>
    <w:p w14:paraId="6CA329D0" w14:textId="77777777" w:rsidR="0089562A" w:rsidRPr="00DA4F38" w:rsidRDefault="0089562A" w:rsidP="006E3648">
      <w:pPr>
        <w:ind w:firstLine="567"/>
        <w:jc w:val="both"/>
        <w:rPr>
          <w:bCs/>
          <w:szCs w:val="24"/>
        </w:rPr>
      </w:pPr>
      <w:r w:rsidRPr="00DA4F38">
        <w:rPr>
          <w:bCs/>
          <w:szCs w:val="24"/>
        </w:rPr>
        <w:t>2.1. В рамках выполнения проектно-изыскательских работ по устройству архитектурного и наружного</w:t>
      </w:r>
      <w:r>
        <w:rPr>
          <w:bCs/>
          <w:szCs w:val="24"/>
        </w:rPr>
        <w:t xml:space="preserve"> </w:t>
      </w:r>
      <w:r w:rsidRPr="00DA4F38">
        <w:rPr>
          <w:bCs/>
          <w:szCs w:val="24"/>
        </w:rPr>
        <w:t>ландшафтного освещения Объекта Подрядчиком производятся следующие виды работ:</w:t>
      </w:r>
    </w:p>
    <w:p w14:paraId="4A87EEE6" w14:textId="7E220894" w:rsidR="0089562A" w:rsidRPr="00DA4F38" w:rsidRDefault="0089562A" w:rsidP="006E3648">
      <w:pPr>
        <w:ind w:firstLine="567"/>
        <w:jc w:val="both"/>
        <w:rPr>
          <w:bCs/>
          <w:szCs w:val="24"/>
        </w:rPr>
      </w:pPr>
      <w:r w:rsidRPr="00DA4F38">
        <w:rPr>
          <w:bCs/>
          <w:szCs w:val="24"/>
        </w:rPr>
        <w:t>Разработка проектно-сметной документации, включая светотехническую, электротехническую</w:t>
      </w:r>
      <w:r>
        <w:rPr>
          <w:bCs/>
          <w:szCs w:val="24"/>
        </w:rPr>
        <w:t xml:space="preserve"> </w:t>
      </w:r>
      <w:r w:rsidRPr="00DA4F38">
        <w:rPr>
          <w:bCs/>
          <w:szCs w:val="24"/>
        </w:rPr>
        <w:t>части проекта и смету для Объект</w:t>
      </w:r>
      <w:r w:rsidR="00B97AB5">
        <w:rPr>
          <w:bCs/>
          <w:szCs w:val="24"/>
        </w:rPr>
        <w:t>ов</w:t>
      </w:r>
      <w:r w:rsidR="006E3648">
        <w:rPr>
          <w:bCs/>
          <w:szCs w:val="24"/>
        </w:rPr>
        <w:t>, а также исполнительная документация</w:t>
      </w:r>
      <w:r w:rsidRPr="00DA4F38">
        <w:rPr>
          <w:bCs/>
          <w:szCs w:val="24"/>
        </w:rPr>
        <w:t>.</w:t>
      </w:r>
    </w:p>
    <w:p w14:paraId="5BE4BB67" w14:textId="77777777" w:rsidR="0089562A" w:rsidRPr="00DA4F38" w:rsidRDefault="0089562A" w:rsidP="006E3648">
      <w:pPr>
        <w:ind w:firstLine="567"/>
        <w:jc w:val="both"/>
        <w:rPr>
          <w:bCs/>
          <w:szCs w:val="24"/>
        </w:rPr>
      </w:pPr>
      <w:r w:rsidRPr="00DA4F38">
        <w:rPr>
          <w:bCs/>
          <w:szCs w:val="24"/>
        </w:rPr>
        <w:t>2.2. В рамках выполнения строительно-монтажных работ по комплексному благоустройству Объекта</w:t>
      </w:r>
    </w:p>
    <w:p w14:paraId="70F6540D" w14:textId="77777777" w:rsidR="0089562A" w:rsidRPr="00DA4F38" w:rsidRDefault="0089562A" w:rsidP="006E3648">
      <w:pPr>
        <w:ind w:firstLine="567"/>
        <w:jc w:val="both"/>
        <w:rPr>
          <w:bCs/>
          <w:szCs w:val="24"/>
        </w:rPr>
      </w:pPr>
      <w:r w:rsidRPr="00DA4F38">
        <w:rPr>
          <w:bCs/>
          <w:szCs w:val="24"/>
        </w:rPr>
        <w:t>Подрядчиком производятся следующие виды работ:</w:t>
      </w:r>
    </w:p>
    <w:p w14:paraId="35037DAB" w14:textId="77777777" w:rsidR="0089562A" w:rsidRPr="00DA4F38" w:rsidRDefault="0089562A" w:rsidP="006E3648">
      <w:pPr>
        <w:ind w:firstLine="567"/>
        <w:jc w:val="both"/>
        <w:rPr>
          <w:bCs/>
          <w:szCs w:val="24"/>
        </w:rPr>
      </w:pPr>
      <w:r w:rsidRPr="00DA4F38">
        <w:rPr>
          <w:bCs/>
          <w:szCs w:val="24"/>
        </w:rPr>
        <w:t>- закупка, установка, подключение и пусконаладка осветительного оборудования</w:t>
      </w:r>
    </w:p>
    <w:p w14:paraId="61F8E834" w14:textId="7AB00901" w:rsidR="0089562A" w:rsidRPr="00DA4F38" w:rsidRDefault="0089562A" w:rsidP="006E3648">
      <w:pPr>
        <w:ind w:firstLine="567"/>
        <w:jc w:val="both"/>
        <w:rPr>
          <w:bCs/>
          <w:szCs w:val="24"/>
        </w:rPr>
      </w:pPr>
      <w:r w:rsidRPr="00DA4F38">
        <w:rPr>
          <w:bCs/>
          <w:szCs w:val="24"/>
        </w:rPr>
        <w:t>- иные виды работ, определяемые в процессе выполнения работ по разработке проектно-сметной</w:t>
      </w:r>
      <w:r>
        <w:rPr>
          <w:bCs/>
          <w:szCs w:val="24"/>
        </w:rPr>
        <w:t xml:space="preserve"> </w:t>
      </w:r>
      <w:r w:rsidRPr="00DA4F38">
        <w:rPr>
          <w:bCs/>
          <w:szCs w:val="24"/>
        </w:rPr>
        <w:t>документации на благоустройство и освещение общественного пространства Объект</w:t>
      </w:r>
      <w:r w:rsidR="00B97AB5">
        <w:rPr>
          <w:bCs/>
          <w:szCs w:val="24"/>
        </w:rPr>
        <w:t>ов</w:t>
      </w:r>
      <w:r w:rsidRPr="00DA4F38">
        <w:rPr>
          <w:bCs/>
          <w:szCs w:val="24"/>
        </w:rPr>
        <w:t>.</w:t>
      </w:r>
    </w:p>
    <w:p w14:paraId="24F0FFFD" w14:textId="77777777" w:rsidR="0089562A" w:rsidRPr="00DA4F38" w:rsidRDefault="0089562A" w:rsidP="006E3648">
      <w:pPr>
        <w:ind w:firstLine="567"/>
        <w:jc w:val="both"/>
        <w:rPr>
          <w:bCs/>
          <w:szCs w:val="24"/>
        </w:rPr>
      </w:pPr>
      <w:r w:rsidRPr="00DA4F38">
        <w:rPr>
          <w:bCs/>
          <w:szCs w:val="24"/>
        </w:rPr>
        <w:t>2.2.1. Подрядчик должен выполнять строительно-монтажные работы в соответствии с проектно-сметной</w:t>
      </w:r>
      <w:r>
        <w:rPr>
          <w:bCs/>
          <w:szCs w:val="24"/>
        </w:rPr>
        <w:t xml:space="preserve"> </w:t>
      </w:r>
      <w:r w:rsidRPr="00DA4F38">
        <w:rPr>
          <w:bCs/>
          <w:szCs w:val="24"/>
        </w:rPr>
        <w:t xml:space="preserve">документацией, разработанной в рамках проектирования по настоящему Техническому </w:t>
      </w:r>
      <w:r w:rsidRPr="00DA4F38">
        <w:rPr>
          <w:bCs/>
          <w:szCs w:val="24"/>
        </w:rPr>
        <w:lastRenderedPageBreak/>
        <w:t>заданию,</w:t>
      </w:r>
      <w:r>
        <w:rPr>
          <w:bCs/>
          <w:szCs w:val="24"/>
        </w:rPr>
        <w:t xml:space="preserve"> </w:t>
      </w:r>
      <w:r w:rsidRPr="00DA4F38">
        <w:rPr>
          <w:bCs/>
          <w:szCs w:val="24"/>
        </w:rPr>
        <w:t>экспертными заключениями и действующими актами, указанными в разделе 7 настоящего Технического</w:t>
      </w:r>
      <w:r>
        <w:rPr>
          <w:bCs/>
          <w:szCs w:val="24"/>
        </w:rPr>
        <w:t xml:space="preserve"> </w:t>
      </w:r>
      <w:r w:rsidRPr="00DA4F38">
        <w:rPr>
          <w:bCs/>
          <w:szCs w:val="24"/>
        </w:rPr>
        <w:t>задания.</w:t>
      </w:r>
    </w:p>
    <w:p w14:paraId="4C99525E" w14:textId="77777777" w:rsidR="0089562A" w:rsidRPr="00DA4F38" w:rsidRDefault="0089562A" w:rsidP="006E3648">
      <w:pPr>
        <w:ind w:firstLine="567"/>
        <w:jc w:val="both"/>
        <w:rPr>
          <w:bCs/>
          <w:szCs w:val="24"/>
        </w:rPr>
      </w:pPr>
      <w:r w:rsidRPr="00DA4F38">
        <w:rPr>
          <w:bCs/>
          <w:szCs w:val="24"/>
        </w:rPr>
        <w:t>2.2.2 Опорные столбы новых малых архитектурных форм закапываются в землю на глубину, указанную в</w:t>
      </w:r>
      <w:r>
        <w:rPr>
          <w:bCs/>
          <w:szCs w:val="24"/>
        </w:rPr>
        <w:t xml:space="preserve"> </w:t>
      </w:r>
      <w:r w:rsidRPr="00DA4F38">
        <w:rPr>
          <w:bCs/>
          <w:szCs w:val="24"/>
        </w:rPr>
        <w:t>технических условиях к устанавливаемому оборудованию, но не менее 0,7 м, бетонируются, поверхность</w:t>
      </w:r>
      <w:r>
        <w:rPr>
          <w:bCs/>
          <w:szCs w:val="24"/>
        </w:rPr>
        <w:t xml:space="preserve"> </w:t>
      </w:r>
      <w:r w:rsidRPr="00DA4F38">
        <w:rPr>
          <w:bCs/>
          <w:szCs w:val="24"/>
        </w:rPr>
        <w:t>лунки засыпается материалом основания площадки, где производится установка.</w:t>
      </w:r>
    </w:p>
    <w:p w14:paraId="30F9C89A" w14:textId="77777777" w:rsidR="0089562A" w:rsidRPr="00DA4F38" w:rsidRDefault="0089562A" w:rsidP="006E3648">
      <w:pPr>
        <w:ind w:firstLine="567"/>
        <w:jc w:val="both"/>
        <w:rPr>
          <w:bCs/>
          <w:szCs w:val="24"/>
        </w:rPr>
      </w:pPr>
      <w:r w:rsidRPr="00DA4F38">
        <w:rPr>
          <w:bCs/>
          <w:szCs w:val="24"/>
        </w:rPr>
        <w:t>2.2.3 Наружное и архитектурное освещение включает освещение территории и малых архитектурных</w:t>
      </w:r>
      <w:r>
        <w:rPr>
          <w:bCs/>
          <w:szCs w:val="24"/>
        </w:rPr>
        <w:t xml:space="preserve"> </w:t>
      </w:r>
      <w:r w:rsidRPr="00DA4F38">
        <w:rPr>
          <w:bCs/>
          <w:szCs w:val="24"/>
        </w:rPr>
        <w:t>форм с помощью прожекторов, установленных на опорах, а также фасадное освещение зданий Объекта.</w:t>
      </w:r>
    </w:p>
    <w:p w14:paraId="7991775C" w14:textId="20A783F6" w:rsidR="0089562A" w:rsidRPr="00DA4F38" w:rsidRDefault="0089562A" w:rsidP="006E3648">
      <w:pPr>
        <w:ind w:firstLine="567"/>
        <w:jc w:val="both"/>
        <w:rPr>
          <w:bCs/>
          <w:szCs w:val="24"/>
        </w:rPr>
      </w:pPr>
      <w:r w:rsidRPr="00DA4F38">
        <w:rPr>
          <w:bCs/>
          <w:szCs w:val="24"/>
        </w:rPr>
        <w:t>2.2.4 Светоцветовое решение и внешний вид приборов освещения определяются согласно утвержденному Эскизу.</w:t>
      </w:r>
    </w:p>
    <w:p w14:paraId="5C9D0632" w14:textId="77777777" w:rsidR="0089562A" w:rsidRPr="00DA4F38" w:rsidRDefault="0089562A" w:rsidP="006E3648">
      <w:pPr>
        <w:ind w:firstLine="567"/>
        <w:jc w:val="both"/>
        <w:rPr>
          <w:bCs/>
          <w:szCs w:val="24"/>
        </w:rPr>
      </w:pPr>
      <w:r w:rsidRPr="00DA4F38">
        <w:rPr>
          <w:bCs/>
          <w:szCs w:val="24"/>
        </w:rPr>
        <w:t>2.3 Оформление всей необходимой документации для проведения работ производит Подрядчик.</w:t>
      </w:r>
    </w:p>
    <w:p w14:paraId="0F039D16" w14:textId="77777777" w:rsidR="0089562A" w:rsidRPr="00DA4F38" w:rsidRDefault="0089562A" w:rsidP="006E3648">
      <w:pPr>
        <w:ind w:firstLine="567"/>
        <w:jc w:val="both"/>
        <w:rPr>
          <w:bCs/>
          <w:szCs w:val="24"/>
        </w:rPr>
      </w:pPr>
      <w:r w:rsidRPr="00DA4F38">
        <w:rPr>
          <w:bCs/>
          <w:szCs w:val="24"/>
        </w:rPr>
        <w:t>2.3.1 Подрядчик обязан представить Заказчику по результатам выполнения работ исполнительную схему</w:t>
      </w:r>
      <w:r>
        <w:rPr>
          <w:bCs/>
          <w:szCs w:val="24"/>
        </w:rPr>
        <w:t xml:space="preserve"> </w:t>
      </w:r>
      <w:r w:rsidRPr="00DA4F38">
        <w:rPr>
          <w:bCs/>
          <w:szCs w:val="24"/>
        </w:rPr>
        <w:t>в 3 (трех) экземплярах в бумажном виде и в 1 (одном) экземпляре на электронном носителе.</w:t>
      </w:r>
    </w:p>
    <w:p w14:paraId="18ADFE35" w14:textId="77777777" w:rsidR="0089562A" w:rsidRPr="00DA4F38" w:rsidRDefault="0089562A" w:rsidP="006E3648">
      <w:pPr>
        <w:ind w:firstLine="567"/>
        <w:jc w:val="both"/>
        <w:rPr>
          <w:bCs/>
          <w:szCs w:val="24"/>
        </w:rPr>
      </w:pPr>
      <w:r w:rsidRPr="00DA4F38">
        <w:rPr>
          <w:bCs/>
          <w:szCs w:val="24"/>
        </w:rPr>
        <w:t>2.3.2 Перед началом строительно-монтажных работ Подрядчик обязан вызвать представителей</w:t>
      </w:r>
      <w:r>
        <w:rPr>
          <w:bCs/>
          <w:szCs w:val="24"/>
        </w:rPr>
        <w:t xml:space="preserve"> </w:t>
      </w:r>
      <w:r w:rsidRPr="00DA4F38">
        <w:rPr>
          <w:bCs/>
          <w:szCs w:val="24"/>
        </w:rPr>
        <w:t>организаций балансодержателей соответствующих коммуникаций (при их наличии).</w:t>
      </w:r>
    </w:p>
    <w:p w14:paraId="65FDE6FB" w14:textId="77777777" w:rsidR="0089562A" w:rsidRPr="00DA4F38" w:rsidRDefault="0089562A" w:rsidP="006E3648">
      <w:pPr>
        <w:ind w:firstLine="567"/>
        <w:jc w:val="both"/>
        <w:rPr>
          <w:bCs/>
          <w:szCs w:val="24"/>
        </w:rPr>
      </w:pPr>
      <w:r w:rsidRPr="00DA4F38">
        <w:rPr>
          <w:bCs/>
          <w:szCs w:val="24"/>
        </w:rPr>
        <w:t>2.3.3 Подрядчик обязан документально фиксировать все виды выполненных работ с указанием их сроков</w:t>
      </w:r>
      <w:r>
        <w:rPr>
          <w:bCs/>
          <w:szCs w:val="24"/>
        </w:rPr>
        <w:t xml:space="preserve"> </w:t>
      </w:r>
      <w:r w:rsidRPr="00DA4F38">
        <w:rPr>
          <w:bCs/>
          <w:szCs w:val="24"/>
        </w:rPr>
        <w:t>и объемов, а также фамилий ответственных лиц.</w:t>
      </w:r>
    </w:p>
    <w:p w14:paraId="58932012" w14:textId="77777777" w:rsidR="0089562A" w:rsidRPr="00DA4F38" w:rsidRDefault="0089562A" w:rsidP="006E3648">
      <w:pPr>
        <w:ind w:firstLine="567"/>
        <w:jc w:val="both"/>
        <w:rPr>
          <w:bCs/>
          <w:szCs w:val="24"/>
        </w:rPr>
      </w:pPr>
      <w:r w:rsidRPr="00DA4F38">
        <w:rPr>
          <w:bCs/>
          <w:szCs w:val="24"/>
        </w:rPr>
        <w:t>2.3.4 Подрядчик в обязательном порядке оформляет акты на скрытые работы.</w:t>
      </w:r>
    </w:p>
    <w:p w14:paraId="1F423A2B" w14:textId="77777777" w:rsidR="0089562A" w:rsidRPr="00DA4F38" w:rsidRDefault="0089562A" w:rsidP="006E3648">
      <w:pPr>
        <w:ind w:firstLine="567"/>
        <w:jc w:val="both"/>
        <w:rPr>
          <w:bCs/>
          <w:szCs w:val="24"/>
        </w:rPr>
      </w:pPr>
      <w:r w:rsidRPr="00DA4F38">
        <w:rPr>
          <w:bCs/>
          <w:szCs w:val="24"/>
        </w:rPr>
        <w:t>2.3.4.1 Обязательно проведение фотофиксации скрытых работ поэтапно с приложением цветного</w:t>
      </w:r>
      <w:r>
        <w:rPr>
          <w:bCs/>
          <w:szCs w:val="24"/>
        </w:rPr>
        <w:t xml:space="preserve"> </w:t>
      </w:r>
      <w:r w:rsidRPr="00DA4F38">
        <w:rPr>
          <w:bCs/>
          <w:szCs w:val="24"/>
        </w:rPr>
        <w:t>фотоматериала к акту скрытых работ.</w:t>
      </w:r>
    </w:p>
    <w:p w14:paraId="4ABE3F1D" w14:textId="77777777" w:rsidR="0089562A" w:rsidRPr="00DA4F38" w:rsidRDefault="0089562A" w:rsidP="006E3648">
      <w:pPr>
        <w:ind w:firstLine="567"/>
        <w:jc w:val="both"/>
        <w:rPr>
          <w:bCs/>
          <w:szCs w:val="24"/>
        </w:rPr>
      </w:pPr>
      <w:r w:rsidRPr="00DA4F38">
        <w:rPr>
          <w:bCs/>
          <w:szCs w:val="24"/>
        </w:rPr>
        <w:t>2.3.4.2 В случае производства работ, контроль качества которых невозможен после проведения</w:t>
      </w:r>
      <w:r>
        <w:rPr>
          <w:bCs/>
          <w:szCs w:val="24"/>
        </w:rPr>
        <w:t xml:space="preserve"> </w:t>
      </w:r>
      <w:r w:rsidRPr="00DA4F38">
        <w:rPr>
          <w:bCs/>
          <w:szCs w:val="24"/>
        </w:rPr>
        <w:t>последующих работ, Подрядчик приступает к выполнению последующих работ только после приемки</w:t>
      </w:r>
      <w:r>
        <w:rPr>
          <w:bCs/>
          <w:szCs w:val="24"/>
        </w:rPr>
        <w:t xml:space="preserve"> </w:t>
      </w:r>
      <w:r w:rsidRPr="00DA4F38">
        <w:rPr>
          <w:bCs/>
          <w:szCs w:val="24"/>
        </w:rPr>
        <w:t>Заказчиком скрытых работ и составления актов их освидетельствования.</w:t>
      </w:r>
    </w:p>
    <w:p w14:paraId="7F881DEA" w14:textId="77777777" w:rsidR="0089562A" w:rsidRPr="00DA4F38" w:rsidRDefault="0089562A" w:rsidP="006E3648">
      <w:pPr>
        <w:ind w:firstLine="567"/>
        <w:jc w:val="both"/>
        <w:rPr>
          <w:bCs/>
          <w:szCs w:val="24"/>
        </w:rPr>
      </w:pPr>
      <w:r w:rsidRPr="00DA4F38">
        <w:rPr>
          <w:bCs/>
          <w:szCs w:val="24"/>
        </w:rPr>
        <w:t>2.3.4.3 Для предъявления скрытых работ Подрядчик письменно не позднее чем за 3 (три) дня до начала</w:t>
      </w:r>
      <w:r>
        <w:rPr>
          <w:bCs/>
          <w:szCs w:val="24"/>
        </w:rPr>
        <w:t xml:space="preserve"> </w:t>
      </w:r>
      <w:r w:rsidRPr="00DA4F38">
        <w:rPr>
          <w:bCs/>
          <w:szCs w:val="24"/>
        </w:rPr>
        <w:t>приемки уведомляет Заказчика о необходимости проведения приемки выполненных работ, подлежащих</w:t>
      </w:r>
      <w:r>
        <w:rPr>
          <w:bCs/>
          <w:szCs w:val="24"/>
        </w:rPr>
        <w:t xml:space="preserve"> </w:t>
      </w:r>
      <w:r w:rsidRPr="00DA4F38">
        <w:rPr>
          <w:bCs/>
          <w:szCs w:val="24"/>
        </w:rPr>
        <w:t>закрытию.</w:t>
      </w:r>
    </w:p>
    <w:p w14:paraId="23F086CE" w14:textId="77777777" w:rsidR="0089562A" w:rsidRPr="00DA4F38" w:rsidRDefault="0089562A" w:rsidP="006E3648">
      <w:pPr>
        <w:ind w:firstLine="567"/>
        <w:jc w:val="both"/>
        <w:rPr>
          <w:bCs/>
          <w:szCs w:val="24"/>
        </w:rPr>
      </w:pPr>
      <w:r w:rsidRPr="00DA4F38">
        <w:rPr>
          <w:bCs/>
          <w:szCs w:val="24"/>
        </w:rPr>
        <w:t>2.3.4.4 Уведомление о назначении даты приемки скрытых работ должно быть направлено Подрядчиком</w:t>
      </w:r>
      <w:r>
        <w:rPr>
          <w:bCs/>
          <w:szCs w:val="24"/>
        </w:rPr>
        <w:t xml:space="preserve"> </w:t>
      </w:r>
      <w:r w:rsidRPr="00DA4F38">
        <w:rPr>
          <w:bCs/>
          <w:szCs w:val="24"/>
        </w:rPr>
        <w:t>Заказчику в рабочие дни в часы работы.</w:t>
      </w:r>
    </w:p>
    <w:p w14:paraId="5D705CC8" w14:textId="77777777" w:rsidR="0089562A" w:rsidRPr="00DA4F38" w:rsidRDefault="0089562A" w:rsidP="006E3648">
      <w:pPr>
        <w:ind w:firstLine="567"/>
        <w:jc w:val="both"/>
        <w:rPr>
          <w:bCs/>
          <w:szCs w:val="24"/>
        </w:rPr>
      </w:pPr>
      <w:r w:rsidRPr="00DA4F38">
        <w:rPr>
          <w:bCs/>
          <w:szCs w:val="24"/>
        </w:rPr>
        <w:t>2.3.4.5 Если закрытие работ выполнено без подтверждения Заказчика в случае, когда он не был</w:t>
      </w:r>
      <w:r>
        <w:rPr>
          <w:bCs/>
          <w:szCs w:val="24"/>
        </w:rPr>
        <w:t xml:space="preserve"> </w:t>
      </w:r>
      <w:r w:rsidRPr="00DA4F38">
        <w:rPr>
          <w:bCs/>
          <w:szCs w:val="24"/>
        </w:rPr>
        <w:t>информирован об этом или информирован с опозданием, Подрядчик обязан по требованию Заказчика за</w:t>
      </w:r>
      <w:r>
        <w:rPr>
          <w:bCs/>
          <w:szCs w:val="24"/>
        </w:rPr>
        <w:t xml:space="preserve"> </w:t>
      </w:r>
      <w:r w:rsidRPr="00DA4F38">
        <w:rPr>
          <w:bCs/>
          <w:szCs w:val="24"/>
        </w:rPr>
        <w:t>свой счет вскрыть любую часть скрытых работ согласно указанию Заказчика, а затем восстановить за</w:t>
      </w:r>
      <w:r>
        <w:rPr>
          <w:bCs/>
          <w:szCs w:val="24"/>
        </w:rPr>
        <w:t xml:space="preserve"> </w:t>
      </w:r>
      <w:r w:rsidRPr="00DA4F38">
        <w:rPr>
          <w:bCs/>
          <w:szCs w:val="24"/>
        </w:rPr>
        <w:t>свой счет.</w:t>
      </w:r>
    </w:p>
    <w:p w14:paraId="3AA45D97" w14:textId="77777777" w:rsidR="0089562A" w:rsidRPr="00DA4F38" w:rsidRDefault="0089562A" w:rsidP="006E3648">
      <w:pPr>
        <w:ind w:firstLine="567"/>
        <w:jc w:val="both"/>
        <w:rPr>
          <w:bCs/>
          <w:szCs w:val="24"/>
        </w:rPr>
      </w:pPr>
      <w:r w:rsidRPr="00DA4F38">
        <w:rPr>
          <w:bCs/>
          <w:szCs w:val="24"/>
        </w:rPr>
        <w:t>2.3.5 Подрядчик должен уведомить Заказчика о завершении выполнения работ в письменном виде.</w:t>
      </w:r>
    </w:p>
    <w:p w14:paraId="4EA74A23" w14:textId="77777777" w:rsidR="0089562A" w:rsidRPr="00DA4F38" w:rsidRDefault="0089562A" w:rsidP="006E3648">
      <w:pPr>
        <w:ind w:firstLine="567"/>
        <w:jc w:val="both"/>
        <w:rPr>
          <w:bCs/>
          <w:szCs w:val="24"/>
        </w:rPr>
      </w:pPr>
      <w:r w:rsidRPr="00DA4F38">
        <w:rPr>
          <w:bCs/>
          <w:szCs w:val="24"/>
        </w:rPr>
        <w:t>2.3.5.1 Не позднее 5 (пяти) рабочих дней, следующих за днем получения Заказчиком уведомления,</w:t>
      </w:r>
      <w:r>
        <w:rPr>
          <w:bCs/>
          <w:szCs w:val="24"/>
        </w:rPr>
        <w:t xml:space="preserve"> </w:t>
      </w:r>
      <w:r w:rsidRPr="00DA4F38">
        <w:rPr>
          <w:bCs/>
          <w:szCs w:val="24"/>
        </w:rPr>
        <w:t>Подрядчик представляет Заказчику комплект отчетной документации.</w:t>
      </w:r>
    </w:p>
    <w:p w14:paraId="02D40A38" w14:textId="77777777" w:rsidR="0089562A" w:rsidRPr="00DA4F38" w:rsidRDefault="0089562A" w:rsidP="006E3648">
      <w:pPr>
        <w:ind w:firstLine="567"/>
        <w:jc w:val="both"/>
        <w:rPr>
          <w:bCs/>
          <w:szCs w:val="24"/>
        </w:rPr>
      </w:pPr>
      <w:r w:rsidRPr="00DA4F38">
        <w:rPr>
          <w:bCs/>
          <w:szCs w:val="24"/>
        </w:rPr>
        <w:t>2.3</w:t>
      </w:r>
      <w:r>
        <w:rPr>
          <w:bCs/>
          <w:szCs w:val="24"/>
        </w:rPr>
        <w:t>.5</w:t>
      </w:r>
      <w:r w:rsidRPr="00DA4F38">
        <w:rPr>
          <w:bCs/>
          <w:szCs w:val="24"/>
        </w:rPr>
        <w:t>.2 По факту выполнения всех работ Подрядчик оформляет Акт сдачи-приемки выполненных работ. К</w:t>
      </w:r>
      <w:r>
        <w:rPr>
          <w:bCs/>
          <w:szCs w:val="24"/>
        </w:rPr>
        <w:t xml:space="preserve"> </w:t>
      </w:r>
      <w:r w:rsidRPr="00DA4F38">
        <w:rPr>
          <w:bCs/>
          <w:szCs w:val="24"/>
        </w:rPr>
        <w:t>Акту сдачи-приемки выполненных работ должны быть приложены следующие отчетные документы:</w:t>
      </w:r>
    </w:p>
    <w:p w14:paraId="1B98B03B" w14:textId="77777777" w:rsidR="0089562A" w:rsidRPr="00DA4F38" w:rsidRDefault="0089562A" w:rsidP="006E3648">
      <w:pPr>
        <w:ind w:firstLine="567"/>
        <w:jc w:val="both"/>
        <w:rPr>
          <w:bCs/>
          <w:szCs w:val="24"/>
        </w:rPr>
      </w:pPr>
      <w:r w:rsidRPr="00DA4F38">
        <w:rPr>
          <w:bCs/>
          <w:szCs w:val="24"/>
        </w:rPr>
        <w:t>- счета-фактуры;</w:t>
      </w:r>
    </w:p>
    <w:p w14:paraId="4BAD8F84" w14:textId="557E211B" w:rsidR="0089562A" w:rsidRDefault="0089562A" w:rsidP="006E3648">
      <w:pPr>
        <w:ind w:firstLine="567"/>
        <w:jc w:val="both"/>
        <w:rPr>
          <w:bCs/>
          <w:szCs w:val="24"/>
        </w:rPr>
      </w:pPr>
      <w:r w:rsidRPr="00DA4F38">
        <w:rPr>
          <w:bCs/>
          <w:szCs w:val="24"/>
        </w:rPr>
        <w:t>- счет;</w:t>
      </w:r>
    </w:p>
    <w:p w14:paraId="62C8E378" w14:textId="1648DA77" w:rsidR="000170E1" w:rsidRPr="00DA4F38" w:rsidRDefault="000170E1" w:rsidP="006E3648">
      <w:pPr>
        <w:ind w:firstLine="567"/>
        <w:jc w:val="both"/>
        <w:rPr>
          <w:bCs/>
          <w:szCs w:val="24"/>
        </w:rPr>
      </w:pPr>
      <w:r w:rsidRPr="008C382C">
        <w:rPr>
          <w:bCs/>
          <w:szCs w:val="24"/>
        </w:rPr>
        <w:t>- Акт о приемке выполненных работ по форме КС-2 и справка по форме КС-3;</w:t>
      </w:r>
    </w:p>
    <w:p w14:paraId="5C67A1C1" w14:textId="77777777" w:rsidR="0089562A" w:rsidRPr="00DA4F38" w:rsidRDefault="0089562A" w:rsidP="006E3648">
      <w:pPr>
        <w:ind w:firstLine="567"/>
        <w:jc w:val="both"/>
        <w:rPr>
          <w:bCs/>
          <w:szCs w:val="24"/>
        </w:rPr>
      </w:pPr>
      <w:r w:rsidRPr="00DA4F38">
        <w:rPr>
          <w:bCs/>
          <w:szCs w:val="24"/>
        </w:rPr>
        <w:t>- схемы (карты) проведения работ (с указанием мест выполнения и объемов) - 2 экз.;</w:t>
      </w:r>
    </w:p>
    <w:p w14:paraId="0EB54B0C" w14:textId="77777777" w:rsidR="0089562A" w:rsidRPr="00DA4F38" w:rsidRDefault="0089562A" w:rsidP="006E3648">
      <w:pPr>
        <w:ind w:firstLine="567"/>
        <w:jc w:val="both"/>
        <w:rPr>
          <w:bCs/>
          <w:szCs w:val="24"/>
        </w:rPr>
      </w:pPr>
      <w:r w:rsidRPr="00DA4F38">
        <w:rPr>
          <w:bCs/>
          <w:szCs w:val="24"/>
        </w:rPr>
        <w:t>- цветные фотографии объекта до начала, во время, по окончании работ - на бумажном и электронном</w:t>
      </w:r>
      <w:r>
        <w:rPr>
          <w:bCs/>
          <w:szCs w:val="24"/>
        </w:rPr>
        <w:t xml:space="preserve"> </w:t>
      </w:r>
      <w:r w:rsidRPr="00DA4F38">
        <w:rPr>
          <w:bCs/>
          <w:szCs w:val="24"/>
        </w:rPr>
        <w:t>носителях;</w:t>
      </w:r>
    </w:p>
    <w:p w14:paraId="5C0CCE58" w14:textId="77777777" w:rsidR="0089562A" w:rsidRPr="00DA4F38" w:rsidRDefault="0089562A" w:rsidP="006E3648">
      <w:pPr>
        <w:ind w:firstLine="567"/>
        <w:jc w:val="both"/>
        <w:rPr>
          <w:bCs/>
          <w:szCs w:val="24"/>
        </w:rPr>
      </w:pPr>
      <w:r w:rsidRPr="00DA4F38">
        <w:rPr>
          <w:bCs/>
          <w:szCs w:val="24"/>
        </w:rPr>
        <w:lastRenderedPageBreak/>
        <w:t>- исполнительная документация (при ее необходимости): Акты освидетельствования скрытых работ (в т.ч.</w:t>
      </w:r>
      <w:r>
        <w:rPr>
          <w:bCs/>
          <w:szCs w:val="24"/>
        </w:rPr>
        <w:t xml:space="preserve"> </w:t>
      </w:r>
      <w:r w:rsidRPr="00DA4F38">
        <w:rPr>
          <w:bCs/>
          <w:szCs w:val="24"/>
        </w:rPr>
        <w:t>цветные фотографии) - 4 (четыре) экз., исполнительные схемы, платежные документы, сертификаты</w:t>
      </w:r>
      <w:r>
        <w:rPr>
          <w:bCs/>
          <w:szCs w:val="24"/>
        </w:rPr>
        <w:t xml:space="preserve"> </w:t>
      </w:r>
      <w:r w:rsidRPr="00DA4F38">
        <w:rPr>
          <w:bCs/>
          <w:szCs w:val="24"/>
        </w:rPr>
        <w:t>соответствия и иные документы, подтверждающие соответствие качества использованных материалов;</w:t>
      </w:r>
    </w:p>
    <w:p w14:paraId="7254EEA4" w14:textId="77777777" w:rsidR="0089562A" w:rsidRPr="00DA4F38" w:rsidRDefault="0089562A" w:rsidP="006E3648">
      <w:pPr>
        <w:ind w:firstLine="567"/>
        <w:jc w:val="both"/>
        <w:rPr>
          <w:bCs/>
          <w:szCs w:val="24"/>
        </w:rPr>
      </w:pPr>
      <w:r w:rsidRPr="00DA4F38">
        <w:rPr>
          <w:bCs/>
          <w:szCs w:val="24"/>
        </w:rPr>
        <w:t>- объем получения возвратных материалов, изделий, образовывающихся на объектах, определяется на</w:t>
      </w:r>
      <w:r>
        <w:rPr>
          <w:bCs/>
          <w:szCs w:val="24"/>
        </w:rPr>
        <w:t xml:space="preserve"> </w:t>
      </w:r>
      <w:r w:rsidRPr="00DA4F38">
        <w:rPr>
          <w:bCs/>
          <w:szCs w:val="24"/>
        </w:rPr>
        <w:t>основании результатов обследования разбираемых сооружений, конструкций, малых архитектурных форм</w:t>
      </w:r>
      <w:r>
        <w:rPr>
          <w:bCs/>
          <w:szCs w:val="24"/>
        </w:rPr>
        <w:t xml:space="preserve"> </w:t>
      </w:r>
      <w:r w:rsidRPr="00DA4F38">
        <w:rPr>
          <w:bCs/>
          <w:szCs w:val="24"/>
        </w:rPr>
        <w:t>с оформлением соответствующих актов в присутствии Заказчика, балансодержателя и Подрядчика;</w:t>
      </w:r>
    </w:p>
    <w:p w14:paraId="3F540044" w14:textId="77777777" w:rsidR="0089562A" w:rsidRPr="00DA4F38" w:rsidRDefault="0089562A" w:rsidP="006E3648">
      <w:pPr>
        <w:ind w:firstLine="567"/>
        <w:jc w:val="both"/>
        <w:rPr>
          <w:bCs/>
          <w:szCs w:val="24"/>
        </w:rPr>
      </w:pPr>
      <w:r w:rsidRPr="00DA4F38">
        <w:rPr>
          <w:bCs/>
          <w:szCs w:val="24"/>
        </w:rPr>
        <w:t>- акт об оприходовании материальных ценностей, полученных при разборке и демонтаже сооружений,</w:t>
      </w:r>
      <w:r>
        <w:rPr>
          <w:bCs/>
          <w:szCs w:val="24"/>
        </w:rPr>
        <w:t xml:space="preserve"> </w:t>
      </w:r>
      <w:r w:rsidRPr="00DA4F38">
        <w:rPr>
          <w:bCs/>
          <w:szCs w:val="24"/>
        </w:rPr>
        <w:t>конструкций, малых архитектурных форм, в котором указывается, что деревянные материалы сдаются на</w:t>
      </w:r>
      <w:r>
        <w:rPr>
          <w:bCs/>
          <w:szCs w:val="24"/>
        </w:rPr>
        <w:t xml:space="preserve"> </w:t>
      </w:r>
      <w:r w:rsidRPr="00DA4F38">
        <w:rPr>
          <w:bCs/>
          <w:szCs w:val="24"/>
        </w:rPr>
        <w:t>дрова, металлические - на металлолом, либо переданы балансодержателю, или указывается, что</w:t>
      </w:r>
      <w:r>
        <w:rPr>
          <w:bCs/>
          <w:szCs w:val="24"/>
        </w:rPr>
        <w:t xml:space="preserve"> </w:t>
      </w:r>
      <w:r w:rsidRPr="00DA4F38">
        <w:rPr>
          <w:bCs/>
          <w:szCs w:val="24"/>
        </w:rPr>
        <w:t>материалы сильно испорчены гнилью, грибком, ржавчиной и т.п. и подлежат вывозу, как строительный</w:t>
      </w:r>
      <w:r>
        <w:rPr>
          <w:bCs/>
          <w:szCs w:val="24"/>
        </w:rPr>
        <w:t xml:space="preserve"> </w:t>
      </w:r>
      <w:r w:rsidRPr="00DA4F38">
        <w:rPr>
          <w:bCs/>
          <w:szCs w:val="24"/>
        </w:rPr>
        <w:t>мусор.</w:t>
      </w:r>
    </w:p>
    <w:p w14:paraId="149AFFC1" w14:textId="77777777" w:rsidR="0089562A" w:rsidRPr="00DA4F38" w:rsidRDefault="0089562A" w:rsidP="006E3648">
      <w:pPr>
        <w:ind w:firstLine="567"/>
        <w:jc w:val="both"/>
        <w:rPr>
          <w:bCs/>
          <w:szCs w:val="24"/>
        </w:rPr>
      </w:pPr>
      <w:r w:rsidRPr="00DA4F38">
        <w:rPr>
          <w:bCs/>
          <w:szCs w:val="24"/>
        </w:rPr>
        <w:t>2.3.</w:t>
      </w:r>
      <w:r>
        <w:rPr>
          <w:bCs/>
          <w:szCs w:val="24"/>
        </w:rPr>
        <w:t>6</w:t>
      </w:r>
      <w:r w:rsidRPr="00DA4F38">
        <w:rPr>
          <w:bCs/>
          <w:szCs w:val="24"/>
        </w:rPr>
        <w:t xml:space="preserve"> Сопутствующие работы (транспортные, погрузочно-разгрузочные и др.) должны выполняться за</w:t>
      </w:r>
      <w:r>
        <w:rPr>
          <w:bCs/>
          <w:szCs w:val="24"/>
        </w:rPr>
        <w:t xml:space="preserve"> </w:t>
      </w:r>
      <w:r w:rsidRPr="00DA4F38">
        <w:rPr>
          <w:bCs/>
          <w:szCs w:val="24"/>
        </w:rPr>
        <w:t>счет Подрядчика и силами Подрядчика.</w:t>
      </w:r>
    </w:p>
    <w:p w14:paraId="19525ACB" w14:textId="77777777" w:rsidR="0089562A" w:rsidRPr="00DA4F38" w:rsidRDefault="0089562A" w:rsidP="006E3648">
      <w:pPr>
        <w:ind w:firstLine="567"/>
        <w:jc w:val="both"/>
        <w:rPr>
          <w:bCs/>
          <w:szCs w:val="24"/>
        </w:rPr>
      </w:pPr>
      <w:r w:rsidRPr="00DA4F38">
        <w:rPr>
          <w:bCs/>
          <w:szCs w:val="24"/>
        </w:rPr>
        <w:t>3. Состав работ</w:t>
      </w:r>
    </w:p>
    <w:p w14:paraId="0771E2C2" w14:textId="77777777" w:rsidR="0089562A" w:rsidRPr="00DA4F38" w:rsidRDefault="0089562A" w:rsidP="006E3648">
      <w:pPr>
        <w:ind w:firstLine="567"/>
        <w:jc w:val="both"/>
        <w:rPr>
          <w:bCs/>
          <w:szCs w:val="24"/>
        </w:rPr>
      </w:pPr>
      <w:r w:rsidRPr="00DA4F38">
        <w:rPr>
          <w:bCs/>
          <w:szCs w:val="24"/>
        </w:rPr>
        <w:t>3.1 Разработка проектно-сметной документации, включая светотехническую,</w:t>
      </w:r>
      <w:r>
        <w:rPr>
          <w:bCs/>
          <w:szCs w:val="24"/>
        </w:rPr>
        <w:t xml:space="preserve"> </w:t>
      </w:r>
      <w:r w:rsidRPr="00DA4F38">
        <w:rPr>
          <w:bCs/>
          <w:szCs w:val="24"/>
        </w:rPr>
        <w:t>электротехническую части проекта и смету</w:t>
      </w:r>
    </w:p>
    <w:p w14:paraId="3714EB1E" w14:textId="77777777" w:rsidR="0089562A" w:rsidRPr="00DA4F38" w:rsidRDefault="0089562A" w:rsidP="006E3648">
      <w:pPr>
        <w:ind w:firstLine="567"/>
        <w:jc w:val="both"/>
        <w:rPr>
          <w:bCs/>
          <w:szCs w:val="24"/>
        </w:rPr>
      </w:pPr>
      <w:r w:rsidRPr="00DA4F38">
        <w:rPr>
          <w:bCs/>
          <w:szCs w:val="24"/>
        </w:rPr>
        <w:t>3.2. Осуществление работ по обустройству архитектурно-художественного и наружного</w:t>
      </w:r>
      <w:r>
        <w:rPr>
          <w:bCs/>
          <w:szCs w:val="24"/>
        </w:rPr>
        <w:t xml:space="preserve"> </w:t>
      </w:r>
      <w:r w:rsidRPr="00DA4F38">
        <w:rPr>
          <w:bCs/>
          <w:szCs w:val="24"/>
        </w:rPr>
        <w:t>ландшафтного освещения.</w:t>
      </w:r>
    </w:p>
    <w:p w14:paraId="388CB20B" w14:textId="4E565EAD" w:rsidR="0089562A" w:rsidRPr="00DA4F38" w:rsidRDefault="0089562A" w:rsidP="006E3648">
      <w:pPr>
        <w:ind w:firstLine="567"/>
        <w:jc w:val="both"/>
        <w:rPr>
          <w:bCs/>
          <w:szCs w:val="24"/>
        </w:rPr>
      </w:pPr>
      <w:r w:rsidRPr="00DA4F38">
        <w:rPr>
          <w:bCs/>
          <w:szCs w:val="24"/>
        </w:rPr>
        <w:t>3.3. Иные виды работ, определяемые в процессе выполнения работ по разработке проектно-сметной</w:t>
      </w:r>
      <w:r>
        <w:rPr>
          <w:bCs/>
          <w:szCs w:val="24"/>
        </w:rPr>
        <w:t xml:space="preserve"> </w:t>
      </w:r>
      <w:r w:rsidRPr="00DA4F38">
        <w:rPr>
          <w:bCs/>
          <w:szCs w:val="24"/>
        </w:rPr>
        <w:t>документации на благоустройство и освещение общественного пространства Объект</w:t>
      </w:r>
      <w:r w:rsidR="00B97AB5">
        <w:rPr>
          <w:bCs/>
          <w:szCs w:val="24"/>
        </w:rPr>
        <w:t>ов</w:t>
      </w:r>
      <w:r w:rsidRPr="00DA4F38">
        <w:rPr>
          <w:bCs/>
          <w:szCs w:val="24"/>
        </w:rPr>
        <w:t>.</w:t>
      </w:r>
    </w:p>
    <w:p w14:paraId="0897292A" w14:textId="23FBC966" w:rsidR="0089562A" w:rsidRPr="00DA4F38" w:rsidRDefault="0089562A" w:rsidP="006E3648">
      <w:pPr>
        <w:ind w:firstLine="567"/>
        <w:jc w:val="both"/>
        <w:rPr>
          <w:bCs/>
          <w:szCs w:val="24"/>
        </w:rPr>
      </w:pPr>
      <w:r w:rsidRPr="00DA4F38">
        <w:rPr>
          <w:bCs/>
          <w:szCs w:val="24"/>
        </w:rPr>
        <w:t xml:space="preserve">3.4. Восстановление прилегающих к </w:t>
      </w:r>
      <w:r w:rsidR="00B97AB5">
        <w:rPr>
          <w:bCs/>
          <w:szCs w:val="24"/>
        </w:rPr>
        <w:t>О</w:t>
      </w:r>
      <w:r w:rsidRPr="00DA4F38">
        <w:rPr>
          <w:bCs/>
          <w:szCs w:val="24"/>
        </w:rPr>
        <w:t>бъект</w:t>
      </w:r>
      <w:r w:rsidR="00B97AB5">
        <w:rPr>
          <w:bCs/>
          <w:szCs w:val="24"/>
        </w:rPr>
        <w:t>ам</w:t>
      </w:r>
      <w:r w:rsidRPr="00DA4F38">
        <w:rPr>
          <w:bCs/>
          <w:szCs w:val="24"/>
        </w:rPr>
        <w:t xml:space="preserve"> территорий, нарушенных в ходе выполнения работ.</w:t>
      </w:r>
    </w:p>
    <w:p w14:paraId="2A12E994" w14:textId="77777777" w:rsidR="0089562A" w:rsidRPr="00DA4F38" w:rsidRDefault="0089562A" w:rsidP="006E3648">
      <w:pPr>
        <w:ind w:firstLine="567"/>
        <w:jc w:val="both"/>
        <w:rPr>
          <w:bCs/>
          <w:szCs w:val="24"/>
        </w:rPr>
      </w:pPr>
      <w:r w:rsidRPr="00DA4F38">
        <w:rPr>
          <w:bCs/>
          <w:szCs w:val="24"/>
        </w:rPr>
        <w:t>3.5. Очистка площади объекта от мусора после выполнения работ.</w:t>
      </w:r>
    </w:p>
    <w:p w14:paraId="3297AAE2" w14:textId="77777777" w:rsidR="0089562A" w:rsidRPr="00DA4F38" w:rsidRDefault="0089562A" w:rsidP="006E3648">
      <w:pPr>
        <w:ind w:firstLine="567"/>
        <w:jc w:val="both"/>
        <w:rPr>
          <w:bCs/>
          <w:szCs w:val="24"/>
        </w:rPr>
      </w:pPr>
      <w:r w:rsidRPr="00DA4F38">
        <w:rPr>
          <w:bCs/>
          <w:szCs w:val="24"/>
        </w:rPr>
        <w:t>3.6. Погрузка, вывоз и размещение мусора, строительных отходов, грунта на лицензированных полигонах.</w:t>
      </w:r>
    </w:p>
    <w:p w14:paraId="7F836AF4" w14:textId="77777777" w:rsidR="0089562A" w:rsidRPr="00DA4F38" w:rsidRDefault="0089562A" w:rsidP="006E3648">
      <w:pPr>
        <w:ind w:firstLine="567"/>
        <w:jc w:val="both"/>
        <w:rPr>
          <w:bCs/>
          <w:szCs w:val="24"/>
        </w:rPr>
      </w:pPr>
      <w:r w:rsidRPr="00DA4F38">
        <w:rPr>
          <w:bCs/>
          <w:szCs w:val="24"/>
        </w:rPr>
        <w:t>3.7. Регулирование размещения и перемещения отходов, образующихся при выполнении работ по</w:t>
      </w:r>
      <w:r>
        <w:rPr>
          <w:bCs/>
          <w:szCs w:val="24"/>
        </w:rPr>
        <w:t xml:space="preserve"> </w:t>
      </w:r>
      <w:r w:rsidRPr="00DA4F38">
        <w:rPr>
          <w:bCs/>
          <w:szCs w:val="24"/>
        </w:rPr>
        <w:t>комплексному благоустройству территории, производить в соответствии с разработанным</w:t>
      </w:r>
      <w:r>
        <w:rPr>
          <w:bCs/>
          <w:szCs w:val="24"/>
        </w:rPr>
        <w:t xml:space="preserve"> </w:t>
      </w:r>
      <w:r w:rsidRPr="00DA4F38">
        <w:rPr>
          <w:bCs/>
          <w:szCs w:val="24"/>
        </w:rPr>
        <w:t>Технологическим регламентом процесса обращения с отходами строительства и сноса.</w:t>
      </w:r>
    </w:p>
    <w:p w14:paraId="6FAAFE16" w14:textId="77777777" w:rsidR="0089562A" w:rsidRPr="00DA4F38" w:rsidRDefault="0089562A" w:rsidP="006E3648">
      <w:pPr>
        <w:ind w:firstLine="567"/>
        <w:jc w:val="both"/>
        <w:rPr>
          <w:bCs/>
          <w:szCs w:val="24"/>
        </w:rPr>
      </w:pPr>
      <w:r w:rsidRPr="00DA4F38">
        <w:rPr>
          <w:bCs/>
          <w:szCs w:val="24"/>
        </w:rPr>
        <w:t>3.8. Передача объекта на баланс эксплуатирующей организации.</w:t>
      </w:r>
    </w:p>
    <w:p w14:paraId="0DE27E1E" w14:textId="77777777" w:rsidR="0089562A" w:rsidRPr="00DA4F38" w:rsidRDefault="0089562A" w:rsidP="006E3648">
      <w:pPr>
        <w:ind w:firstLine="567"/>
        <w:jc w:val="both"/>
        <w:rPr>
          <w:bCs/>
          <w:szCs w:val="24"/>
        </w:rPr>
      </w:pPr>
      <w:r w:rsidRPr="00DA4F38">
        <w:rPr>
          <w:bCs/>
          <w:szCs w:val="24"/>
        </w:rPr>
        <w:t>4 Объем и сроки гарантий качества</w:t>
      </w:r>
    </w:p>
    <w:p w14:paraId="450CFC92" w14:textId="77777777" w:rsidR="0089562A" w:rsidRPr="00DA4F38" w:rsidRDefault="0089562A" w:rsidP="006E3648">
      <w:pPr>
        <w:ind w:firstLine="567"/>
        <w:jc w:val="both"/>
        <w:rPr>
          <w:bCs/>
          <w:szCs w:val="24"/>
        </w:rPr>
      </w:pPr>
      <w:r w:rsidRPr="00DA4F38">
        <w:rPr>
          <w:bCs/>
          <w:szCs w:val="24"/>
        </w:rPr>
        <w:t>4.1 Подрядчик гарантирует качество выполняемых работ в полном объеме, в том числе на используемые</w:t>
      </w:r>
      <w:r>
        <w:rPr>
          <w:bCs/>
          <w:szCs w:val="24"/>
        </w:rPr>
        <w:t xml:space="preserve"> </w:t>
      </w:r>
      <w:r w:rsidRPr="00DA4F38">
        <w:rPr>
          <w:bCs/>
          <w:szCs w:val="24"/>
        </w:rPr>
        <w:t>материалы. В случае обнаружения дефектов, допущенных по вине Подрядчика и выявленных в</w:t>
      </w:r>
      <w:r>
        <w:rPr>
          <w:bCs/>
          <w:szCs w:val="24"/>
        </w:rPr>
        <w:t xml:space="preserve"> </w:t>
      </w:r>
      <w:r w:rsidRPr="00DA4F38">
        <w:rPr>
          <w:bCs/>
          <w:szCs w:val="24"/>
        </w:rPr>
        <w:t>гарантийный период, Подрядчик устраняет их за свой счет в установленный Заказчиком срок.</w:t>
      </w:r>
    </w:p>
    <w:p w14:paraId="1E42454F" w14:textId="77777777" w:rsidR="0089562A" w:rsidRPr="00DA4F38" w:rsidRDefault="0089562A" w:rsidP="006E3648">
      <w:pPr>
        <w:ind w:firstLine="567"/>
        <w:jc w:val="both"/>
        <w:rPr>
          <w:bCs/>
          <w:szCs w:val="24"/>
        </w:rPr>
      </w:pPr>
      <w:r w:rsidRPr="00DA4F38">
        <w:rPr>
          <w:bCs/>
          <w:szCs w:val="24"/>
        </w:rPr>
        <w:t>4.2 Гарантийный срок на выполнение работ, предусмотренных</w:t>
      </w:r>
      <w:r>
        <w:rPr>
          <w:bCs/>
          <w:szCs w:val="24"/>
        </w:rPr>
        <w:t xml:space="preserve"> </w:t>
      </w:r>
      <w:r w:rsidRPr="00DA4F38">
        <w:rPr>
          <w:bCs/>
          <w:szCs w:val="24"/>
        </w:rPr>
        <w:t>Договором и настоящим Техническим заданием, составляет 2 (два) года с момента приемки объекта</w:t>
      </w:r>
      <w:r>
        <w:rPr>
          <w:bCs/>
          <w:szCs w:val="24"/>
        </w:rPr>
        <w:t xml:space="preserve"> </w:t>
      </w:r>
      <w:r w:rsidRPr="00DA4F38">
        <w:rPr>
          <w:bCs/>
          <w:szCs w:val="24"/>
        </w:rPr>
        <w:t>комиссией Заказчика и подписанием Акта сдачи-приемки выполненных работ.</w:t>
      </w:r>
    </w:p>
    <w:p w14:paraId="6F699A20" w14:textId="77777777" w:rsidR="0089562A" w:rsidRPr="00DA4F38" w:rsidRDefault="0089562A" w:rsidP="006E3648">
      <w:pPr>
        <w:ind w:firstLine="567"/>
        <w:jc w:val="both"/>
        <w:rPr>
          <w:bCs/>
          <w:szCs w:val="24"/>
        </w:rPr>
      </w:pPr>
      <w:r w:rsidRPr="00DA4F38">
        <w:rPr>
          <w:bCs/>
          <w:szCs w:val="24"/>
        </w:rPr>
        <w:t>4.3 Гарантийный срок на установленные элементы составляет 1 (один) год или в соответствии с</w:t>
      </w:r>
      <w:r>
        <w:rPr>
          <w:bCs/>
          <w:szCs w:val="24"/>
        </w:rPr>
        <w:t xml:space="preserve"> </w:t>
      </w:r>
      <w:r w:rsidRPr="00DA4F38">
        <w:rPr>
          <w:bCs/>
          <w:szCs w:val="24"/>
        </w:rPr>
        <w:t>технической документацией на соответствующие элементы.</w:t>
      </w:r>
    </w:p>
    <w:p w14:paraId="414AA0D5" w14:textId="77777777" w:rsidR="0089562A" w:rsidRPr="00DA4F38" w:rsidRDefault="0089562A" w:rsidP="006E3648">
      <w:pPr>
        <w:ind w:firstLine="567"/>
        <w:jc w:val="both"/>
        <w:rPr>
          <w:bCs/>
          <w:szCs w:val="24"/>
        </w:rPr>
      </w:pPr>
      <w:r w:rsidRPr="00DA4F38">
        <w:rPr>
          <w:bCs/>
          <w:szCs w:val="24"/>
        </w:rPr>
        <w:t>4.4 Гарантийные обязательства распространяются на все выполненные озеленительные работы (посадка</w:t>
      </w:r>
      <w:r>
        <w:rPr>
          <w:bCs/>
          <w:szCs w:val="24"/>
        </w:rPr>
        <w:t xml:space="preserve"> </w:t>
      </w:r>
      <w:r w:rsidRPr="00DA4F38">
        <w:rPr>
          <w:bCs/>
          <w:szCs w:val="24"/>
        </w:rPr>
        <w:t>деревьев и кустарников, устройство газона) в соответствии с пунктом настоящего Технического задания.</w:t>
      </w:r>
    </w:p>
    <w:p w14:paraId="6708D1BC" w14:textId="77777777" w:rsidR="0089562A" w:rsidRPr="00DA4F38" w:rsidRDefault="0089562A" w:rsidP="006E3648">
      <w:pPr>
        <w:ind w:firstLine="567"/>
        <w:jc w:val="both"/>
        <w:rPr>
          <w:bCs/>
          <w:szCs w:val="24"/>
        </w:rPr>
      </w:pPr>
      <w:r w:rsidRPr="00DA4F38">
        <w:rPr>
          <w:bCs/>
          <w:szCs w:val="24"/>
        </w:rPr>
        <w:t>4.5 Гарантийный срок на выполненные работы (ремонт) составляет 2 (два) года с момента приемки</w:t>
      </w:r>
      <w:r>
        <w:rPr>
          <w:bCs/>
          <w:szCs w:val="24"/>
        </w:rPr>
        <w:t xml:space="preserve"> </w:t>
      </w:r>
      <w:r w:rsidRPr="00DA4F38">
        <w:rPr>
          <w:bCs/>
          <w:szCs w:val="24"/>
        </w:rPr>
        <w:t>объекта комиссией Заказчика и подписанием Акта сдачи-приемки выполненных работ.</w:t>
      </w:r>
    </w:p>
    <w:p w14:paraId="586308A4" w14:textId="77777777" w:rsidR="0089562A" w:rsidRPr="00DA4F38" w:rsidRDefault="0089562A" w:rsidP="006E3648">
      <w:pPr>
        <w:ind w:firstLine="567"/>
        <w:jc w:val="both"/>
        <w:rPr>
          <w:bCs/>
          <w:szCs w:val="24"/>
        </w:rPr>
      </w:pPr>
      <w:r w:rsidRPr="00DA4F38">
        <w:rPr>
          <w:bCs/>
          <w:szCs w:val="24"/>
        </w:rPr>
        <w:lastRenderedPageBreak/>
        <w:t>4.6 Срок гарантии качества на выполненные работы может быть продлен на период устранения</w:t>
      </w:r>
      <w:r>
        <w:rPr>
          <w:bCs/>
          <w:szCs w:val="24"/>
        </w:rPr>
        <w:t xml:space="preserve"> </w:t>
      </w:r>
      <w:r w:rsidRPr="00DA4F38">
        <w:rPr>
          <w:bCs/>
          <w:szCs w:val="24"/>
        </w:rPr>
        <w:t>Подрядчиком дефектов, выявленных в течение гарантийного срока.</w:t>
      </w:r>
    </w:p>
    <w:p w14:paraId="6A4F5245" w14:textId="77777777" w:rsidR="0089562A" w:rsidRPr="00DA4F38" w:rsidRDefault="0089562A" w:rsidP="006E3648">
      <w:pPr>
        <w:ind w:firstLine="567"/>
        <w:jc w:val="both"/>
        <w:rPr>
          <w:bCs/>
          <w:szCs w:val="24"/>
        </w:rPr>
      </w:pPr>
      <w:r w:rsidRPr="00DA4F38">
        <w:rPr>
          <w:bCs/>
          <w:szCs w:val="24"/>
        </w:rPr>
        <w:t>5 Требования к безопасности выполнения работ</w:t>
      </w:r>
    </w:p>
    <w:p w14:paraId="001400FB" w14:textId="77777777" w:rsidR="0089562A" w:rsidRPr="00DA4F38" w:rsidRDefault="0089562A" w:rsidP="006E3648">
      <w:pPr>
        <w:ind w:firstLine="567"/>
        <w:jc w:val="both"/>
        <w:rPr>
          <w:bCs/>
          <w:szCs w:val="24"/>
        </w:rPr>
      </w:pPr>
      <w:r w:rsidRPr="00DA4F38">
        <w:rPr>
          <w:bCs/>
          <w:szCs w:val="24"/>
        </w:rPr>
        <w:t>5.1 Подрядчик за счет своих средств в соответствии с п. 7 настоящего Технического задания обязан</w:t>
      </w:r>
      <w:r>
        <w:rPr>
          <w:bCs/>
          <w:szCs w:val="24"/>
        </w:rPr>
        <w:t xml:space="preserve"> </w:t>
      </w:r>
      <w:r w:rsidRPr="00DA4F38">
        <w:rPr>
          <w:bCs/>
          <w:szCs w:val="24"/>
        </w:rPr>
        <w:t>обеспечивать своевременную выдачу работникам специальной одежды, специальной обуви и других</w:t>
      </w:r>
      <w:r>
        <w:rPr>
          <w:bCs/>
          <w:szCs w:val="24"/>
        </w:rPr>
        <w:t xml:space="preserve"> </w:t>
      </w:r>
      <w:r w:rsidRPr="00DA4F38">
        <w:rPr>
          <w:bCs/>
          <w:szCs w:val="24"/>
        </w:rPr>
        <w:t>средств индивидуальной защиты, в том числе смывающих и (или) обезвреживающих средств, прошедших</w:t>
      </w:r>
      <w:r>
        <w:rPr>
          <w:bCs/>
          <w:szCs w:val="24"/>
        </w:rPr>
        <w:t xml:space="preserve"> </w:t>
      </w:r>
      <w:r w:rsidRPr="00DA4F38">
        <w:rPr>
          <w:bCs/>
          <w:szCs w:val="24"/>
        </w:rPr>
        <w:t>обязательную сертификацию или декларирование соответствия.</w:t>
      </w:r>
    </w:p>
    <w:p w14:paraId="1A763D7B" w14:textId="77777777" w:rsidR="0089562A" w:rsidRPr="00DA4F38" w:rsidRDefault="0089562A" w:rsidP="006E3648">
      <w:pPr>
        <w:ind w:firstLine="567"/>
        <w:jc w:val="both"/>
        <w:rPr>
          <w:bCs/>
          <w:szCs w:val="24"/>
        </w:rPr>
      </w:pPr>
      <w:r w:rsidRPr="00DA4F38">
        <w:rPr>
          <w:bCs/>
          <w:szCs w:val="24"/>
        </w:rPr>
        <w:t>5.2 К выполнению работ допускаются лица, прошедшие инструктаж по технике безопасности на рабочем</w:t>
      </w:r>
      <w:r>
        <w:rPr>
          <w:bCs/>
          <w:szCs w:val="24"/>
        </w:rPr>
        <w:t xml:space="preserve"> </w:t>
      </w:r>
      <w:r w:rsidRPr="00DA4F38">
        <w:rPr>
          <w:bCs/>
          <w:szCs w:val="24"/>
        </w:rPr>
        <w:t>месте и охране труда в соответствии со спецификой своей деятельности, стажировку и проверку знаний.</w:t>
      </w:r>
    </w:p>
    <w:p w14:paraId="4521562D" w14:textId="77777777" w:rsidR="0089562A" w:rsidRPr="00DA4F38" w:rsidRDefault="0089562A" w:rsidP="006E3648">
      <w:pPr>
        <w:ind w:firstLine="567"/>
        <w:jc w:val="both"/>
        <w:rPr>
          <w:bCs/>
          <w:szCs w:val="24"/>
        </w:rPr>
      </w:pPr>
      <w:r w:rsidRPr="00DA4F38">
        <w:rPr>
          <w:bCs/>
          <w:szCs w:val="24"/>
        </w:rPr>
        <w:t>Инструктаж оформляется документально с указанием лица, ответственного за технику безопасности от</w:t>
      </w:r>
      <w:r>
        <w:rPr>
          <w:bCs/>
          <w:szCs w:val="24"/>
        </w:rPr>
        <w:t xml:space="preserve"> </w:t>
      </w:r>
      <w:r w:rsidRPr="00DA4F38">
        <w:rPr>
          <w:bCs/>
          <w:szCs w:val="24"/>
        </w:rPr>
        <w:t>Подрядчика.</w:t>
      </w:r>
    </w:p>
    <w:p w14:paraId="2AF3D036" w14:textId="77777777" w:rsidR="0089562A" w:rsidRPr="00DA4F38" w:rsidRDefault="0089562A" w:rsidP="006E3648">
      <w:pPr>
        <w:ind w:firstLine="567"/>
        <w:jc w:val="both"/>
        <w:rPr>
          <w:bCs/>
          <w:szCs w:val="24"/>
        </w:rPr>
      </w:pPr>
      <w:r w:rsidRPr="00DA4F38">
        <w:rPr>
          <w:bCs/>
          <w:szCs w:val="24"/>
        </w:rPr>
        <w:t>5.3 Подрядчик должен контролировать состояние условий труда на рабочих местах, соблюдение правил</w:t>
      </w:r>
      <w:r>
        <w:rPr>
          <w:bCs/>
          <w:szCs w:val="24"/>
        </w:rPr>
        <w:t xml:space="preserve"> </w:t>
      </w:r>
      <w:r w:rsidRPr="00DA4F38">
        <w:rPr>
          <w:bCs/>
          <w:szCs w:val="24"/>
        </w:rPr>
        <w:t>безопасности и охраны труда, правильность применения работниками средств индивидуальной и</w:t>
      </w:r>
      <w:r>
        <w:rPr>
          <w:bCs/>
          <w:szCs w:val="24"/>
        </w:rPr>
        <w:t xml:space="preserve"> </w:t>
      </w:r>
      <w:r w:rsidRPr="00DA4F38">
        <w:rPr>
          <w:bCs/>
          <w:szCs w:val="24"/>
        </w:rPr>
        <w:t>коллективной защиты.</w:t>
      </w:r>
    </w:p>
    <w:p w14:paraId="66878367" w14:textId="77777777" w:rsidR="0089562A" w:rsidRPr="00DA4F38" w:rsidRDefault="0089562A" w:rsidP="006E3648">
      <w:pPr>
        <w:ind w:firstLine="567"/>
        <w:jc w:val="both"/>
        <w:rPr>
          <w:bCs/>
          <w:szCs w:val="24"/>
        </w:rPr>
      </w:pPr>
      <w:r w:rsidRPr="00DA4F38">
        <w:rPr>
          <w:bCs/>
          <w:szCs w:val="24"/>
        </w:rPr>
        <w:t>5.4 Для исключения травматизма территория проведения работ должна иметь ограждения,</w:t>
      </w:r>
      <w:r>
        <w:rPr>
          <w:bCs/>
          <w:szCs w:val="24"/>
        </w:rPr>
        <w:t xml:space="preserve"> </w:t>
      </w:r>
      <w:r w:rsidRPr="00DA4F38">
        <w:rPr>
          <w:bCs/>
          <w:szCs w:val="24"/>
        </w:rPr>
        <w:t>обеспечивающие безопасность третьих лиц, иметь соответствующие предупреждающие знаки. Рабочие</w:t>
      </w:r>
      <w:r>
        <w:rPr>
          <w:bCs/>
          <w:szCs w:val="24"/>
        </w:rPr>
        <w:t xml:space="preserve"> </w:t>
      </w:r>
      <w:r w:rsidRPr="00DA4F38">
        <w:rPr>
          <w:bCs/>
          <w:szCs w:val="24"/>
        </w:rPr>
        <w:t>места в тёмное время суток должны быть освещены.</w:t>
      </w:r>
    </w:p>
    <w:p w14:paraId="77C8F3CF" w14:textId="77777777" w:rsidR="0089562A" w:rsidRPr="00DA4F38" w:rsidRDefault="0089562A" w:rsidP="006E3648">
      <w:pPr>
        <w:ind w:firstLine="567"/>
        <w:jc w:val="both"/>
        <w:rPr>
          <w:bCs/>
          <w:szCs w:val="24"/>
        </w:rPr>
      </w:pPr>
      <w:r w:rsidRPr="00DA4F38">
        <w:rPr>
          <w:bCs/>
          <w:szCs w:val="24"/>
        </w:rPr>
        <w:t>5.5 Подрядчик обозначает место проведения работ дорожными знаками по согласованному в</w:t>
      </w:r>
      <w:r>
        <w:rPr>
          <w:bCs/>
          <w:szCs w:val="24"/>
        </w:rPr>
        <w:t xml:space="preserve"> </w:t>
      </w:r>
      <w:r w:rsidRPr="00DA4F38">
        <w:rPr>
          <w:bCs/>
          <w:szCs w:val="24"/>
        </w:rPr>
        <w:t>установленном порядке с Заказчиком проекту. Обеспечивает безопасность дорожного движения в</w:t>
      </w:r>
      <w:r>
        <w:rPr>
          <w:bCs/>
          <w:szCs w:val="24"/>
        </w:rPr>
        <w:t xml:space="preserve"> </w:t>
      </w:r>
      <w:r w:rsidRPr="00DA4F38">
        <w:rPr>
          <w:bCs/>
          <w:szCs w:val="24"/>
        </w:rPr>
        <w:t>соответствии с Правилами Дорожного движения Российской Федерации, включая выполнение</w:t>
      </w:r>
      <w:r>
        <w:rPr>
          <w:bCs/>
          <w:szCs w:val="24"/>
        </w:rPr>
        <w:t xml:space="preserve"> </w:t>
      </w:r>
      <w:r w:rsidRPr="00DA4F38">
        <w:rPr>
          <w:bCs/>
          <w:szCs w:val="24"/>
        </w:rPr>
        <w:t>мероприятий по организации дорожного движения и ограждению мест производства работ.</w:t>
      </w:r>
    </w:p>
    <w:p w14:paraId="733E53E4" w14:textId="77777777" w:rsidR="0089562A" w:rsidRPr="00DA4F38" w:rsidRDefault="0089562A" w:rsidP="006E3648">
      <w:pPr>
        <w:ind w:firstLine="567"/>
        <w:jc w:val="both"/>
        <w:rPr>
          <w:bCs/>
          <w:szCs w:val="24"/>
        </w:rPr>
      </w:pPr>
      <w:r w:rsidRPr="00DA4F38">
        <w:rPr>
          <w:bCs/>
          <w:szCs w:val="24"/>
        </w:rPr>
        <w:t>5.6 Подрядчик обязан соблюдать требования пожарной безопасности в соответствии с требованиями п. 7</w:t>
      </w:r>
      <w:r>
        <w:rPr>
          <w:bCs/>
          <w:szCs w:val="24"/>
        </w:rPr>
        <w:t xml:space="preserve"> </w:t>
      </w:r>
      <w:r w:rsidRPr="00DA4F38">
        <w:rPr>
          <w:bCs/>
          <w:szCs w:val="24"/>
        </w:rPr>
        <w:t>настоящего Технического задания.</w:t>
      </w:r>
    </w:p>
    <w:p w14:paraId="3925503C" w14:textId="77777777" w:rsidR="0089562A" w:rsidRPr="00DA4F38" w:rsidRDefault="0089562A" w:rsidP="006E3648">
      <w:pPr>
        <w:ind w:firstLine="567"/>
        <w:jc w:val="both"/>
        <w:rPr>
          <w:bCs/>
          <w:szCs w:val="24"/>
        </w:rPr>
      </w:pPr>
      <w:r w:rsidRPr="00DA4F38">
        <w:rPr>
          <w:bCs/>
          <w:szCs w:val="24"/>
        </w:rPr>
        <w:t>5.7 В ходе выполнения работ Подрядчик обеспечивает выполнение мероприятий согласно</w:t>
      </w:r>
      <w:r>
        <w:rPr>
          <w:bCs/>
          <w:szCs w:val="24"/>
        </w:rPr>
        <w:t xml:space="preserve"> </w:t>
      </w:r>
      <w:r w:rsidRPr="00DA4F38">
        <w:rPr>
          <w:bCs/>
          <w:szCs w:val="24"/>
        </w:rPr>
        <w:t>законодательству Российской Федерации по охране окружающей среды, зеленых насаждений и почв в</w:t>
      </w:r>
      <w:r>
        <w:rPr>
          <w:bCs/>
          <w:szCs w:val="24"/>
        </w:rPr>
        <w:t xml:space="preserve"> </w:t>
      </w:r>
      <w:r w:rsidRPr="00DA4F38">
        <w:rPr>
          <w:bCs/>
          <w:szCs w:val="24"/>
        </w:rPr>
        <w:t>соответствии с п. 7 настоящего Технического задания.</w:t>
      </w:r>
    </w:p>
    <w:p w14:paraId="6783D1C1" w14:textId="77777777" w:rsidR="0089562A" w:rsidRPr="00DA4F38" w:rsidRDefault="0089562A" w:rsidP="006E3648">
      <w:pPr>
        <w:ind w:firstLine="567"/>
        <w:jc w:val="both"/>
        <w:rPr>
          <w:bCs/>
          <w:szCs w:val="24"/>
        </w:rPr>
      </w:pPr>
      <w:r w:rsidRPr="00DA4F38">
        <w:rPr>
          <w:bCs/>
          <w:szCs w:val="24"/>
        </w:rPr>
        <w:t>6 Требования к используемым материалам и оборудованию</w:t>
      </w:r>
    </w:p>
    <w:p w14:paraId="4712CFA6" w14:textId="77777777" w:rsidR="0089562A" w:rsidRPr="00DA4F38" w:rsidRDefault="0089562A" w:rsidP="006E3648">
      <w:pPr>
        <w:ind w:firstLine="567"/>
        <w:jc w:val="both"/>
        <w:rPr>
          <w:bCs/>
          <w:szCs w:val="24"/>
        </w:rPr>
      </w:pPr>
      <w:r w:rsidRPr="00DA4F38">
        <w:rPr>
          <w:bCs/>
          <w:szCs w:val="24"/>
        </w:rPr>
        <w:t>6.1 Все материалы, применяемые для выполнения работ, должны сопровождаться соответствующей</w:t>
      </w:r>
      <w:r>
        <w:rPr>
          <w:bCs/>
          <w:szCs w:val="24"/>
        </w:rPr>
        <w:t xml:space="preserve"> </w:t>
      </w:r>
      <w:r w:rsidRPr="00DA4F38">
        <w:rPr>
          <w:bCs/>
          <w:szCs w:val="24"/>
        </w:rPr>
        <w:t>документацией, подтверждающей качество материалов, и должны быть разрешены к использованию на</w:t>
      </w:r>
      <w:r>
        <w:rPr>
          <w:bCs/>
          <w:szCs w:val="24"/>
        </w:rPr>
        <w:t xml:space="preserve"> </w:t>
      </w:r>
      <w:r w:rsidRPr="00DA4F38">
        <w:rPr>
          <w:bCs/>
          <w:szCs w:val="24"/>
        </w:rPr>
        <w:t>территории Российской Федерации.</w:t>
      </w:r>
    </w:p>
    <w:p w14:paraId="37B4FAC8" w14:textId="77777777" w:rsidR="0089562A" w:rsidRPr="00DA4F38" w:rsidRDefault="0089562A" w:rsidP="006E3648">
      <w:pPr>
        <w:ind w:firstLine="567"/>
        <w:jc w:val="both"/>
        <w:rPr>
          <w:bCs/>
          <w:szCs w:val="24"/>
        </w:rPr>
      </w:pPr>
      <w:r w:rsidRPr="00DA4F38">
        <w:rPr>
          <w:bCs/>
          <w:szCs w:val="24"/>
        </w:rPr>
        <w:t>6.2 Все оборудование и инструменты, необходимые Подрядчику для выполнения работ, обеспечиваются</w:t>
      </w:r>
      <w:r>
        <w:rPr>
          <w:bCs/>
          <w:szCs w:val="24"/>
        </w:rPr>
        <w:t xml:space="preserve"> </w:t>
      </w:r>
      <w:r w:rsidRPr="00DA4F38">
        <w:rPr>
          <w:bCs/>
          <w:szCs w:val="24"/>
        </w:rPr>
        <w:t>Подрядчиком своими силами и за свой счет.</w:t>
      </w:r>
    </w:p>
    <w:p w14:paraId="35059E94" w14:textId="77777777" w:rsidR="0089562A" w:rsidRPr="00DA4F38" w:rsidRDefault="0089562A" w:rsidP="006E3648">
      <w:pPr>
        <w:ind w:firstLine="567"/>
        <w:jc w:val="both"/>
        <w:rPr>
          <w:bCs/>
          <w:szCs w:val="24"/>
        </w:rPr>
      </w:pPr>
      <w:r w:rsidRPr="00DA4F38">
        <w:rPr>
          <w:bCs/>
          <w:szCs w:val="24"/>
        </w:rPr>
        <w:t>6.3 При покраске Подрядчик должен использовать в своей работе краски, имеющие гигиенический</w:t>
      </w:r>
      <w:r>
        <w:rPr>
          <w:bCs/>
          <w:szCs w:val="24"/>
        </w:rPr>
        <w:t xml:space="preserve"> </w:t>
      </w:r>
      <w:r w:rsidRPr="00DA4F38">
        <w:rPr>
          <w:bCs/>
          <w:szCs w:val="24"/>
        </w:rPr>
        <w:t>паспорт и отвечающие государственным санитарно-эпидемиологическим правилам и нормам.</w:t>
      </w:r>
    </w:p>
    <w:p w14:paraId="33A15807" w14:textId="77777777" w:rsidR="0089562A" w:rsidRPr="00DA4F38" w:rsidRDefault="0089562A" w:rsidP="006E3648">
      <w:pPr>
        <w:ind w:firstLine="567"/>
        <w:jc w:val="both"/>
        <w:rPr>
          <w:bCs/>
          <w:szCs w:val="24"/>
        </w:rPr>
      </w:pPr>
      <w:r w:rsidRPr="00DA4F38">
        <w:rPr>
          <w:bCs/>
          <w:szCs w:val="24"/>
        </w:rPr>
        <w:t>7 Перечень нормативных технических и нормативных правовых актов</w:t>
      </w:r>
    </w:p>
    <w:p w14:paraId="4FBACA3A" w14:textId="77777777" w:rsidR="0089562A" w:rsidRPr="00DA4F38" w:rsidRDefault="0089562A" w:rsidP="006E3648">
      <w:pPr>
        <w:ind w:firstLine="567"/>
        <w:jc w:val="both"/>
        <w:rPr>
          <w:bCs/>
          <w:szCs w:val="24"/>
        </w:rPr>
      </w:pPr>
      <w:r w:rsidRPr="00DA4F38">
        <w:rPr>
          <w:bCs/>
          <w:szCs w:val="24"/>
        </w:rPr>
        <w:t>Проект выполнить с учетом требований СП52.13330.2016 «Естественное и искусственное</w:t>
      </w:r>
      <w:r>
        <w:rPr>
          <w:bCs/>
          <w:szCs w:val="24"/>
        </w:rPr>
        <w:t xml:space="preserve"> </w:t>
      </w:r>
      <w:r w:rsidRPr="00DA4F38">
        <w:rPr>
          <w:bCs/>
          <w:szCs w:val="24"/>
        </w:rPr>
        <w:t>освещение», ПУЭ, седьмое издание Правила устройства электроустановок;</w:t>
      </w:r>
    </w:p>
    <w:p w14:paraId="4BECEA10" w14:textId="77777777" w:rsidR="0089562A" w:rsidRPr="00DA4F38" w:rsidRDefault="0089562A" w:rsidP="006E3648">
      <w:pPr>
        <w:ind w:firstLine="567"/>
        <w:jc w:val="both"/>
        <w:rPr>
          <w:bCs/>
          <w:szCs w:val="24"/>
        </w:rPr>
      </w:pPr>
      <w:r w:rsidRPr="00DA4F38">
        <w:rPr>
          <w:bCs/>
          <w:szCs w:val="24"/>
        </w:rPr>
        <w:t>СП 31-110-2003 «Проектирование и монтаж электроустановок жилых и общественных зданий».</w:t>
      </w:r>
    </w:p>
    <w:p w14:paraId="5ADC3D3B" w14:textId="77777777" w:rsidR="0089562A" w:rsidRPr="00DA4F38" w:rsidRDefault="0089562A" w:rsidP="006E3648">
      <w:pPr>
        <w:ind w:firstLine="567"/>
        <w:jc w:val="both"/>
        <w:rPr>
          <w:bCs/>
          <w:szCs w:val="24"/>
        </w:rPr>
      </w:pPr>
      <w:r w:rsidRPr="00DA4F38">
        <w:rPr>
          <w:bCs/>
          <w:szCs w:val="24"/>
        </w:rPr>
        <w:t>Строительно-монтажные работы должны выполняться в соответствии с нормативными</w:t>
      </w:r>
      <w:r>
        <w:rPr>
          <w:bCs/>
          <w:szCs w:val="24"/>
        </w:rPr>
        <w:t xml:space="preserve"> </w:t>
      </w:r>
      <w:r w:rsidRPr="00DA4F38">
        <w:rPr>
          <w:bCs/>
          <w:szCs w:val="24"/>
        </w:rPr>
        <w:t>документами:</w:t>
      </w:r>
    </w:p>
    <w:p w14:paraId="4E25DCF8" w14:textId="77777777" w:rsidR="0089562A" w:rsidRPr="00DA4F38" w:rsidRDefault="0089562A" w:rsidP="006E3648">
      <w:pPr>
        <w:ind w:firstLine="567"/>
        <w:jc w:val="both"/>
        <w:rPr>
          <w:bCs/>
          <w:szCs w:val="24"/>
        </w:rPr>
      </w:pPr>
      <w:r w:rsidRPr="00DA4F38">
        <w:rPr>
          <w:bCs/>
          <w:szCs w:val="24"/>
        </w:rPr>
        <w:t>• СНиП 1.04.03-85 «Нормы продолжительности строительства»;</w:t>
      </w:r>
    </w:p>
    <w:p w14:paraId="1D9AFC73" w14:textId="77777777" w:rsidR="0089562A" w:rsidRPr="00DA4F38" w:rsidRDefault="0089562A" w:rsidP="006E3648">
      <w:pPr>
        <w:ind w:firstLine="567"/>
        <w:jc w:val="both"/>
        <w:rPr>
          <w:bCs/>
          <w:szCs w:val="24"/>
        </w:rPr>
      </w:pPr>
      <w:r w:rsidRPr="00DA4F38">
        <w:rPr>
          <w:bCs/>
          <w:szCs w:val="24"/>
        </w:rPr>
        <w:t>• МГСН 2.06-99 «Естественное, искусственное и совмещенное освещение»;</w:t>
      </w:r>
    </w:p>
    <w:p w14:paraId="5DD37FE6" w14:textId="77777777" w:rsidR="0089562A" w:rsidRPr="00DA4F38" w:rsidRDefault="0089562A" w:rsidP="006E3648">
      <w:pPr>
        <w:ind w:firstLine="567"/>
        <w:jc w:val="both"/>
        <w:rPr>
          <w:bCs/>
          <w:szCs w:val="24"/>
        </w:rPr>
      </w:pPr>
      <w:r w:rsidRPr="00DA4F38">
        <w:rPr>
          <w:bCs/>
          <w:szCs w:val="24"/>
        </w:rPr>
        <w:t>• СНиП 12-01-2004 «Организация строительства»;</w:t>
      </w:r>
    </w:p>
    <w:p w14:paraId="15DE7645" w14:textId="77777777" w:rsidR="0089562A" w:rsidRPr="00DA4F38" w:rsidRDefault="0089562A" w:rsidP="006E3648">
      <w:pPr>
        <w:ind w:firstLine="567"/>
        <w:jc w:val="both"/>
        <w:rPr>
          <w:bCs/>
          <w:szCs w:val="24"/>
        </w:rPr>
      </w:pPr>
      <w:r w:rsidRPr="00DA4F38">
        <w:rPr>
          <w:bCs/>
          <w:szCs w:val="24"/>
        </w:rPr>
        <w:t>• СП 45.13330.2017 «Земляные сооружения, основания и фундаменты»;</w:t>
      </w:r>
    </w:p>
    <w:p w14:paraId="126BF522" w14:textId="77777777" w:rsidR="0089562A" w:rsidRPr="00DA4F38" w:rsidRDefault="0089562A" w:rsidP="006E3648">
      <w:pPr>
        <w:ind w:firstLine="567"/>
        <w:jc w:val="both"/>
        <w:rPr>
          <w:bCs/>
          <w:szCs w:val="24"/>
        </w:rPr>
      </w:pPr>
      <w:r w:rsidRPr="00DA4F38">
        <w:rPr>
          <w:bCs/>
          <w:szCs w:val="24"/>
        </w:rPr>
        <w:lastRenderedPageBreak/>
        <w:t>• РД 153-34.3-03.285-2002 «Правила безопасности при строительстве линии</w:t>
      </w:r>
      <w:r>
        <w:rPr>
          <w:bCs/>
          <w:szCs w:val="24"/>
        </w:rPr>
        <w:t xml:space="preserve"> </w:t>
      </w:r>
      <w:r w:rsidRPr="00DA4F38">
        <w:rPr>
          <w:bCs/>
          <w:szCs w:val="24"/>
        </w:rPr>
        <w:t>электропередачи и производстве электромонтажных работ»;</w:t>
      </w:r>
    </w:p>
    <w:p w14:paraId="52A7D871" w14:textId="77777777" w:rsidR="0089562A" w:rsidRPr="00DA4F38" w:rsidRDefault="0089562A" w:rsidP="006E3648">
      <w:pPr>
        <w:ind w:firstLine="567"/>
        <w:jc w:val="both"/>
        <w:rPr>
          <w:bCs/>
          <w:szCs w:val="24"/>
        </w:rPr>
      </w:pPr>
      <w:r w:rsidRPr="00DA4F38">
        <w:rPr>
          <w:bCs/>
          <w:szCs w:val="24"/>
        </w:rPr>
        <w:t>• Правила по охране труда при эксплуатации электроустановок (ПОТЭЭ, приказ Минтруда</w:t>
      </w:r>
      <w:r>
        <w:rPr>
          <w:bCs/>
          <w:szCs w:val="24"/>
        </w:rPr>
        <w:t xml:space="preserve"> </w:t>
      </w:r>
      <w:r w:rsidRPr="00DA4F38">
        <w:rPr>
          <w:bCs/>
          <w:szCs w:val="24"/>
        </w:rPr>
        <w:t>России от 24.07.2013 г. № 328н.), «Указания по эксплуатации электроустановок наружного</w:t>
      </w:r>
      <w:r>
        <w:rPr>
          <w:bCs/>
          <w:szCs w:val="24"/>
        </w:rPr>
        <w:t xml:space="preserve"> </w:t>
      </w:r>
      <w:r w:rsidRPr="00DA4F38">
        <w:rPr>
          <w:bCs/>
          <w:szCs w:val="24"/>
        </w:rPr>
        <w:t>освещения городов, поселков городского типа и сельских населенных пунктов»;</w:t>
      </w:r>
    </w:p>
    <w:p w14:paraId="0C273EA5" w14:textId="77777777" w:rsidR="0089562A" w:rsidRPr="00DA4F38" w:rsidRDefault="0089562A" w:rsidP="006E3648">
      <w:pPr>
        <w:ind w:firstLine="567"/>
        <w:jc w:val="both"/>
        <w:rPr>
          <w:bCs/>
          <w:szCs w:val="24"/>
        </w:rPr>
      </w:pPr>
      <w:r w:rsidRPr="00DA4F38">
        <w:rPr>
          <w:bCs/>
          <w:szCs w:val="24"/>
        </w:rPr>
        <w:t>• «Правила устройства электроустановок» ПУЭ, издания 6;7;</w:t>
      </w:r>
    </w:p>
    <w:p w14:paraId="589B0061" w14:textId="557E3F4B" w:rsidR="0089562A" w:rsidRPr="00DA4F38" w:rsidRDefault="0089562A" w:rsidP="006E3648">
      <w:pPr>
        <w:ind w:firstLine="567"/>
        <w:jc w:val="both"/>
        <w:rPr>
          <w:bCs/>
          <w:szCs w:val="24"/>
        </w:rPr>
      </w:pPr>
      <w:r w:rsidRPr="00DA4F38">
        <w:rPr>
          <w:bCs/>
          <w:szCs w:val="24"/>
        </w:rPr>
        <w:t>• «Федеральных норм и правил в области промышленной безопасности «Правила</w:t>
      </w:r>
      <w:r>
        <w:rPr>
          <w:bCs/>
          <w:szCs w:val="24"/>
        </w:rPr>
        <w:t xml:space="preserve"> </w:t>
      </w:r>
      <w:r w:rsidRPr="00DA4F38">
        <w:rPr>
          <w:bCs/>
          <w:szCs w:val="24"/>
        </w:rPr>
        <w:t>безопасности опасных производственных объектов, на которых используются подъемные</w:t>
      </w:r>
      <w:r>
        <w:rPr>
          <w:bCs/>
          <w:szCs w:val="24"/>
        </w:rPr>
        <w:t xml:space="preserve"> </w:t>
      </w:r>
      <w:r w:rsidRPr="00DA4F38">
        <w:rPr>
          <w:bCs/>
          <w:szCs w:val="24"/>
        </w:rPr>
        <w:t>сооружения» (Приказ Ростехнадзора от 12.11.2013 г.№ 533)», а также требования к монтажу</w:t>
      </w:r>
      <w:r>
        <w:rPr>
          <w:bCs/>
          <w:szCs w:val="24"/>
        </w:rPr>
        <w:t xml:space="preserve"> </w:t>
      </w:r>
      <w:r w:rsidRPr="00DA4F38">
        <w:rPr>
          <w:bCs/>
          <w:szCs w:val="24"/>
        </w:rPr>
        <w:t>отдельных видов оборудования согласно технической документации;</w:t>
      </w:r>
    </w:p>
    <w:p w14:paraId="4D6A6B2B" w14:textId="77777777" w:rsidR="0089562A" w:rsidRPr="00DA4F38" w:rsidRDefault="0089562A" w:rsidP="006E3648">
      <w:pPr>
        <w:ind w:firstLine="567"/>
        <w:jc w:val="both"/>
        <w:rPr>
          <w:bCs/>
          <w:szCs w:val="24"/>
        </w:rPr>
      </w:pPr>
      <w:r w:rsidRPr="00DA4F38">
        <w:rPr>
          <w:bCs/>
          <w:szCs w:val="24"/>
        </w:rPr>
        <w:t>• «Правила технической эксплуатации электроустановок потребителей» (ПТЭЭП);</w:t>
      </w:r>
    </w:p>
    <w:p w14:paraId="069E39F9" w14:textId="77777777" w:rsidR="0089562A" w:rsidRPr="00DA4F38" w:rsidRDefault="0089562A" w:rsidP="006E3648">
      <w:pPr>
        <w:ind w:firstLine="567"/>
        <w:jc w:val="both"/>
        <w:rPr>
          <w:bCs/>
          <w:szCs w:val="24"/>
        </w:rPr>
      </w:pPr>
      <w:r w:rsidRPr="00DA4F38">
        <w:rPr>
          <w:bCs/>
          <w:szCs w:val="24"/>
        </w:rPr>
        <w:t>• РД 34.45.51.300-97 «Объемы и нормы испытаний электрооборудования».</w:t>
      </w:r>
    </w:p>
    <w:p w14:paraId="2E61DB47" w14:textId="77777777" w:rsidR="00D06FC8" w:rsidRPr="00D06FC8" w:rsidRDefault="00D06FC8" w:rsidP="006E3648">
      <w:pPr>
        <w:ind w:firstLine="567"/>
        <w:jc w:val="both"/>
        <w:rPr>
          <w:bCs/>
          <w:color w:val="auto"/>
          <w:szCs w:val="24"/>
        </w:rPr>
      </w:pPr>
    </w:p>
    <w:tbl>
      <w:tblPr>
        <w:tblW w:w="9637" w:type="dxa"/>
        <w:tblInd w:w="-284" w:type="dxa"/>
        <w:tblLook w:val="01E0" w:firstRow="1" w:lastRow="1" w:firstColumn="1" w:lastColumn="1" w:noHBand="0" w:noVBand="0"/>
      </w:tblPr>
      <w:tblGrid>
        <w:gridCol w:w="5039"/>
        <w:gridCol w:w="235"/>
        <w:gridCol w:w="4363"/>
      </w:tblGrid>
      <w:tr w:rsidR="000E2F47" w14:paraId="0EA946CE" w14:textId="77777777" w:rsidTr="00F83DA2">
        <w:trPr>
          <w:trHeight w:val="3080"/>
        </w:trPr>
        <w:tc>
          <w:tcPr>
            <w:tcW w:w="5039" w:type="dxa"/>
          </w:tcPr>
          <w:p w14:paraId="3CF95804" w14:textId="77777777" w:rsidR="000E2F47" w:rsidRDefault="000E2F47" w:rsidP="006E3648">
            <w:pPr>
              <w:ind w:firstLine="567"/>
              <w:rPr>
                <w:rStyle w:val="a3"/>
                <w:color w:val="auto"/>
              </w:rPr>
            </w:pPr>
            <w:r>
              <w:rPr>
                <w:bCs/>
                <w:color w:val="auto"/>
                <w:szCs w:val="24"/>
              </w:rPr>
              <w:t>Заказчик</w:t>
            </w:r>
          </w:p>
          <w:p w14:paraId="44B254E3" w14:textId="77777777" w:rsidR="000E2F47" w:rsidRDefault="000E2F47" w:rsidP="006E3648">
            <w:pPr>
              <w:ind w:firstLine="567"/>
              <w:rPr>
                <w:bCs/>
                <w:color w:val="auto"/>
                <w:szCs w:val="24"/>
              </w:rPr>
            </w:pPr>
            <w:r>
              <w:rPr>
                <w:bCs/>
                <w:color w:val="auto"/>
              </w:rPr>
              <w:t>УНО «Фонд СЭП НАО»</w:t>
            </w:r>
          </w:p>
          <w:p w14:paraId="086F7497" w14:textId="77777777" w:rsidR="000E2F47" w:rsidRDefault="000E2F47" w:rsidP="006E3648">
            <w:pPr>
              <w:ind w:firstLine="567"/>
              <w:rPr>
                <w:bCs/>
                <w:color w:val="auto"/>
                <w:szCs w:val="24"/>
              </w:rPr>
            </w:pPr>
            <w:r>
              <w:rPr>
                <w:bCs/>
                <w:color w:val="auto"/>
                <w:szCs w:val="24"/>
              </w:rPr>
              <w:t xml:space="preserve">166700, Российская Федерация, </w:t>
            </w:r>
          </w:p>
          <w:p w14:paraId="36D87C74" w14:textId="77777777" w:rsidR="000E2F47" w:rsidRDefault="000E2F47" w:rsidP="006E3648">
            <w:pPr>
              <w:ind w:firstLine="567"/>
              <w:rPr>
                <w:bCs/>
                <w:color w:val="auto"/>
                <w:szCs w:val="24"/>
              </w:rPr>
            </w:pPr>
            <w:r>
              <w:rPr>
                <w:bCs/>
                <w:color w:val="auto"/>
                <w:szCs w:val="24"/>
              </w:rPr>
              <w:t>Ненецкий автономный округ, п. Искателей,</w:t>
            </w:r>
          </w:p>
          <w:p w14:paraId="2A2B3F71" w14:textId="77777777" w:rsidR="000E2F47" w:rsidRDefault="000E2F47" w:rsidP="006E3648">
            <w:pPr>
              <w:ind w:firstLine="567"/>
              <w:rPr>
                <w:bCs/>
                <w:color w:val="auto"/>
                <w:szCs w:val="24"/>
              </w:rPr>
            </w:pPr>
            <w:r>
              <w:rPr>
                <w:bCs/>
                <w:color w:val="auto"/>
                <w:szCs w:val="24"/>
              </w:rPr>
              <w:t>ул. Губкина, д. 3 «б», корп. 3</w:t>
            </w:r>
          </w:p>
          <w:p w14:paraId="582D8899" w14:textId="77777777" w:rsidR="000E2F47" w:rsidRDefault="000E2F47" w:rsidP="006E3648">
            <w:pPr>
              <w:ind w:firstLine="567"/>
              <w:rPr>
                <w:bCs/>
                <w:color w:val="auto"/>
                <w:szCs w:val="24"/>
              </w:rPr>
            </w:pPr>
            <w:r>
              <w:rPr>
                <w:bCs/>
                <w:color w:val="auto"/>
                <w:szCs w:val="24"/>
              </w:rPr>
              <w:t>ИНН/КПП 2983010648/298301001</w:t>
            </w:r>
          </w:p>
          <w:p w14:paraId="65DE3869" w14:textId="77777777" w:rsidR="000E2F47" w:rsidRDefault="000E2F47" w:rsidP="006E3648">
            <w:pPr>
              <w:ind w:firstLine="567"/>
              <w:rPr>
                <w:bCs/>
                <w:color w:val="auto"/>
                <w:szCs w:val="24"/>
              </w:rPr>
            </w:pPr>
            <w:r>
              <w:rPr>
                <w:bCs/>
                <w:color w:val="auto"/>
                <w:szCs w:val="24"/>
              </w:rPr>
              <w:t>Р/с 40703810504210000013 в отделении 8637 ПАО «Сбербанк России», г. Архангельск</w:t>
            </w:r>
          </w:p>
          <w:p w14:paraId="19270464" w14:textId="77777777" w:rsidR="000E2F47" w:rsidRDefault="000E2F47" w:rsidP="006E3648">
            <w:pPr>
              <w:ind w:firstLine="567"/>
              <w:rPr>
                <w:bCs/>
                <w:color w:val="auto"/>
                <w:szCs w:val="24"/>
              </w:rPr>
            </w:pPr>
            <w:r>
              <w:rPr>
                <w:bCs/>
                <w:color w:val="auto"/>
                <w:szCs w:val="24"/>
              </w:rPr>
              <w:t>БИК 041117601</w:t>
            </w:r>
          </w:p>
          <w:p w14:paraId="08E0278E" w14:textId="77777777" w:rsidR="000E2F47" w:rsidRDefault="000E2F47" w:rsidP="006E3648">
            <w:pPr>
              <w:ind w:firstLine="567"/>
              <w:rPr>
                <w:bCs/>
                <w:color w:val="auto"/>
                <w:szCs w:val="24"/>
              </w:rPr>
            </w:pPr>
            <w:r>
              <w:rPr>
                <w:bCs/>
                <w:color w:val="auto"/>
                <w:szCs w:val="24"/>
              </w:rPr>
              <w:t>К/с 30101810100000000601</w:t>
            </w:r>
          </w:p>
          <w:p w14:paraId="1A5A210B" w14:textId="77777777" w:rsidR="000E2F47" w:rsidRDefault="000E2F47" w:rsidP="006E3648">
            <w:pPr>
              <w:ind w:firstLine="567"/>
              <w:rPr>
                <w:bCs/>
                <w:color w:val="auto"/>
                <w:szCs w:val="24"/>
              </w:rPr>
            </w:pPr>
            <w:r>
              <w:rPr>
                <w:bCs/>
                <w:color w:val="auto"/>
                <w:szCs w:val="24"/>
              </w:rPr>
              <w:t xml:space="preserve">8(81853)4-73-91, </w:t>
            </w:r>
            <w:r>
              <w:rPr>
                <w:bCs/>
                <w:color w:val="auto"/>
                <w:szCs w:val="24"/>
                <w:lang w:val="en-US"/>
              </w:rPr>
              <w:t>fsepnao</w:t>
            </w:r>
            <w:r>
              <w:rPr>
                <w:bCs/>
                <w:color w:val="auto"/>
                <w:szCs w:val="24"/>
              </w:rPr>
              <w:t>@</w:t>
            </w:r>
            <w:r>
              <w:rPr>
                <w:bCs/>
                <w:color w:val="auto"/>
                <w:szCs w:val="24"/>
                <w:lang w:val="en-US"/>
              </w:rPr>
              <w:t>gmail</w:t>
            </w:r>
            <w:r>
              <w:rPr>
                <w:bCs/>
                <w:color w:val="auto"/>
                <w:szCs w:val="24"/>
              </w:rPr>
              <w:t>.</w:t>
            </w:r>
            <w:r>
              <w:rPr>
                <w:bCs/>
                <w:color w:val="auto"/>
                <w:szCs w:val="24"/>
                <w:lang w:val="en-US"/>
              </w:rPr>
              <w:t>com</w:t>
            </w:r>
          </w:p>
          <w:p w14:paraId="0EB26E27" w14:textId="77777777" w:rsidR="000E2F47" w:rsidRDefault="000E2F47" w:rsidP="006E3648">
            <w:pPr>
              <w:ind w:firstLine="567"/>
              <w:rPr>
                <w:bCs/>
                <w:color w:val="auto"/>
                <w:szCs w:val="24"/>
              </w:rPr>
            </w:pPr>
          </w:p>
          <w:p w14:paraId="6E3888C2" w14:textId="77777777" w:rsidR="000E2F47" w:rsidRDefault="000E2F47" w:rsidP="006E3648">
            <w:pPr>
              <w:ind w:firstLine="567"/>
              <w:rPr>
                <w:bCs/>
                <w:color w:val="auto"/>
                <w:szCs w:val="24"/>
              </w:rPr>
            </w:pPr>
            <w:r>
              <w:rPr>
                <w:bCs/>
                <w:color w:val="auto"/>
                <w:szCs w:val="24"/>
              </w:rPr>
              <w:t>Директор УНО «Фонд СЭП НАО»</w:t>
            </w:r>
          </w:p>
          <w:p w14:paraId="09E37C55" w14:textId="77777777" w:rsidR="000E2F47" w:rsidRDefault="000E2F47" w:rsidP="006E3648">
            <w:pPr>
              <w:ind w:firstLine="567"/>
              <w:rPr>
                <w:bCs/>
                <w:color w:val="auto"/>
                <w:szCs w:val="24"/>
              </w:rPr>
            </w:pPr>
          </w:p>
          <w:p w14:paraId="7725741C" w14:textId="77777777" w:rsidR="000E2F47" w:rsidRDefault="000E2F47" w:rsidP="006E3648">
            <w:pPr>
              <w:ind w:firstLine="567"/>
              <w:rPr>
                <w:bCs/>
                <w:color w:val="auto"/>
                <w:szCs w:val="24"/>
              </w:rPr>
            </w:pPr>
            <w:r>
              <w:rPr>
                <w:bCs/>
                <w:color w:val="auto"/>
                <w:szCs w:val="24"/>
              </w:rPr>
              <w:t>_____________________ /Е.В. Ильин/</w:t>
            </w:r>
          </w:p>
        </w:tc>
        <w:tc>
          <w:tcPr>
            <w:tcW w:w="235" w:type="dxa"/>
          </w:tcPr>
          <w:p w14:paraId="72E44EF4" w14:textId="77777777" w:rsidR="000E2F47" w:rsidRDefault="000E2F47" w:rsidP="006E3648">
            <w:pPr>
              <w:ind w:firstLine="567"/>
              <w:rPr>
                <w:bCs/>
                <w:color w:val="auto"/>
                <w:szCs w:val="24"/>
              </w:rPr>
            </w:pPr>
          </w:p>
        </w:tc>
        <w:tc>
          <w:tcPr>
            <w:tcW w:w="4363" w:type="dxa"/>
          </w:tcPr>
          <w:p w14:paraId="3BB5DF5A" w14:textId="77777777" w:rsidR="000E2F47" w:rsidRDefault="000E2F47" w:rsidP="006E3648">
            <w:pPr>
              <w:ind w:firstLine="567"/>
              <w:rPr>
                <w:color w:val="auto"/>
                <w:szCs w:val="24"/>
              </w:rPr>
            </w:pPr>
            <w:r>
              <w:rPr>
                <w:color w:val="auto"/>
                <w:szCs w:val="24"/>
              </w:rPr>
              <w:t>Подрядчик</w:t>
            </w:r>
          </w:p>
          <w:p w14:paraId="4B464B26" w14:textId="77777777" w:rsidR="000E2F47" w:rsidRDefault="000E2F47" w:rsidP="006E3648">
            <w:pPr>
              <w:ind w:firstLine="567"/>
              <w:rPr>
                <w:color w:val="auto"/>
                <w:szCs w:val="24"/>
              </w:rPr>
            </w:pPr>
          </w:p>
          <w:p w14:paraId="62BDC745" w14:textId="77777777" w:rsidR="000E2F47" w:rsidRDefault="000E2F47" w:rsidP="006E3648">
            <w:pPr>
              <w:ind w:firstLine="567"/>
              <w:rPr>
                <w:color w:val="auto"/>
                <w:szCs w:val="24"/>
              </w:rPr>
            </w:pPr>
          </w:p>
          <w:p w14:paraId="2592936F" w14:textId="77777777" w:rsidR="000E2F47" w:rsidRDefault="000E2F47" w:rsidP="006E3648">
            <w:pPr>
              <w:ind w:firstLine="567"/>
              <w:rPr>
                <w:color w:val="auto"/>
                <w:szCs w:val="24"/>
              </w:rPr>
            </w:pPr>
          </w:p>
          <w:p w14:paraId="032EDC59" w14:textId="77777777" w:rsidR="000E2F47" w:rsidRDefault="000E2F47" w:rsidP="006E3648">
            <w:pPr>
              <w:ind w:firstLine="567"/>
              <w:rPr>
                <w:color w:val="auto"/>
                <w:szCs w:val="24"/>
              </w:rPr>
            </w:pPr>
            <w:r>
              <w:rPr>
                <w:color w:val="auto"/>
                <w:szCs w:val="24"/>
              </w:rPr>
              <w:t xml:space="preserve">                                      </w:t>
            </w:r>
          </w:p>
          <w:p w14:paraId="37C7FFB3" w14:textId="77777777" w:rsidR="000E2F47" w:rsidRDefault="000E2F47" w:rsidP="006E3648">
            <w:pPr>
              <w:ind w:firstLine="567"/>
              <w:rPr>
                <w:bCs/>
                <w:color w:val="auto"/>
                <w:szCs w:val="24"/>
              </w:rPr>
            </w:pPr>
            <w:r>
              <w:rPr>
                <w:color w:val="auto"/>
                <w:szCs w:val="24"/>
              </w:rPr>
              <w:t xml:space="preserve">   </w:t>
            </w:r>
          </w:p>
        </w:tc>
      </w:tr>
    </w:tbl>
    <w:p w14:paraId="1D488340" w14:textId="1D1F4C77" w:rsidR="004903D9" w:rsidRDefault="004903D9" w:rsidP="006E3648">
      <w:pPr>
        <w:ind w:firstLine="567"/>
        <w:rPr>
          <w:color w:val="33CCCC"/>
        </w:rPr>
      </w:pPr>
    </w:p>
    <w:p w14:paraId="54C53D6F" w14:textId="77777777" w:rsidR="004903D9" w:rsidRDefault="004903D9" w:rsidP="006E3648">
      <w:pPr>
        <w:ind w:firstLine="567"/>
        <w:rPr>
          <w:color w:val="33CCCC"/>
        </w:rPr>
      </w:pPr>
      <w:r>
        <w:rPr>
          <w:color w:val="33CCCC"/>
        </w:rPr>
        <w:br w:type="page"/>
      </w:r>
    </w:p>
    <w:p w14:paraId="705B752A" w14:textId="77777777" w:rsidR="004903D9" w:rsidRDefault="004903D9" w:rsidP="006E3648">
      <w:pPr>
        <w:spacing w:line="276" w:lineRule="auto"/>
        <w:ind w:firstLine="567"/>
        <w:jc w:val="right"/>
        <w:rPr>
          <w:b/>
          <w:bCs/>
          <w:color w:val="auto"/>
          <w:szCs w:val="24"/>
        </w:rPr>
      </w:pPr>
      <w:r>
        <w:rPr>
          <w:b/>
          <w:bCs/>
          <w:color w:val="auto"/>
          <w:szCs w:val="24"/>
        </w:rPr>
        <w:lastRenderedPageBreak/>
        <w:t xml:space="preserve">Приложение №2 </w:t>
      </w:r>
    </w:p>
    <w:p w14:paraId="46639087" w14:textId="77777777" w:rsidR="004903D9" w:rsidRPr="000E2F47" w:rsidRDefault="004903D9" w:rsidP="006E3648">
      <w:pPr>
        <w:ind w:firstLine="567"/>
        <w:jc w:val="right"/>
        <w:rPr>
          <w:bCs/>
          <w:color w:val="auto"/>
        </w:rPr>
      </w:pPr>
      <w:r w:rsidRPr="000E2F47">
        <w:rPr>
          <w:bCs/>
          <w:color w:val="auto"/>
          <w:szCs w:val="24"/>
        </w:rPr>
        <w:t xml:space="preserve">к </w:t>
      </w:r>
      <w:r w:rsidRPr="000E2F47">
        <w:rPr>
          <w:bCs/>
          <w:color w:val="auto"/>
        </w:rPr>
        <w:t>Договор</w:t>
      </w:r>
      <w:r>
        <w:rPr>
          <w:bCs/>
          <w:color w:val="auto"/>
        </w:rPr>
        <w:t>у</w:t>
      </w:r>
      <w:r w:rsidRPr="000E2F47">
        <w:rPr>
          <w:bCs/>
          <w:color w:val="auto"/>
        </w:rPr>
        <w:t xml:space="preserve"> подряда № _____</w:t>
      </w:r>
    </w:p>
    <w:p w14:paraId="74AC694D" w14:textId="77777777" w:rsidR="004903D9" w:rsidRPr="000E2F47" w:rsidRDefault="004903D9" w:rsidP="006E3648">
      <w:pPr>
        <w:ind w:firstLine="567"/>
        <w:jc w:val="right"/>
        <w:rPr>
          <w:bCs/>
          <w:color w:val="auto"/>
          <w:szCs w:val="24"/>
        </w:rPr>
      </w:pPr>
      <w:r w:rsidRPr="000E2F47">
        <w:rPr>
          <w:bCs/>
          <w:color w:val="auto"/>
        </w:rPr>
        <w:t xml:space="preserve">на выполнение </w:t>
      </w:r>
      <w:r w:rsidRPr="000E2F47">
        <w:rPr>
          <w:bCs/>
          <w:color w:val="auto"/>
          <w:szCs w:val="24"/>
        </w:rPr>
        <w:t xml:space="preserve">проектно-изыскательских </w:t>
      </w:r>
    </w:p>
    <w:p w14:paraId="15509C25" w14:textId="77777777" w:rsidR="004903D9" w:rsidRDefault="004903D9" w:rsidP="006E3648">
      <w:pPr>
        <w:ind w:firstLine="567"/>
        <w:jc w:val="right"/>
        <w:rPr>
          <w:b/>
          <w:bCs/>
          <w:color w:val="auto"/>
        </w:rPr>
      </w:pPr>
      <w:r w:rsidRPr="000E2F47">
        <w:rPr>
          <w:bCs/>
          <w:color w:val="auto"/>
          <w:szCs w:val="24"/>
        </w:rPr>
        <w:t>и строительно-монтажных работ</w:t>
      </w:r>
    </w:p>
    <w:p w14:paraId="508303F1" w14:textId="77777777" w:rsidR="004903D9" w:rsidRPr="00D06FC8" w:rsidRDefault="004903D9" w:rsidP="006E3648">
      <w:pPr>
        <w:spacing w:line="276" w:lineRule="auto"/>
        <w:ind w:firstLine="567"/>
        <w:jc w:val="right"/>
        <w:rPr>
          <w:bCs/>
          <w:color w:val="auto"/>
          <w:szCs w:val="24"/>
        </w:rPr>
      </w:pPr>
      <w:r>
        <w:rPr>
          <w:bCs/>
          <w:color w:val="auto"/>
          <w:szCs w:val="24"/>
        </w:rPr>
        <w:t xml:space="preserve">от «___»_________ 2019 г. </w:t>
      </w:r>
    </w:p>
    <w:p w14:paraId="24C3E0F2" w14:textId="77777777" w:rsidR="004903D9" w:rsidRDefault="004903D9" w:rsidP="006E3648">
      <w:pPr>
        <w:spacing w:line="276" w:lineRule="auto"/>
        <w:ind w:firstLine="567"/>
        <w:jc w:val="center"/>
        <w:rPr>
          <w:b/>
          <w:bCs/>
          <w:sz w:val="28"/>
          <w:szCs w:val="28"/>
        </w:rPr>
      </w:pPr>
      <w:r>
        <w:rPr>
          <w:b/>
          <w:bCs/>
          <w:sz w:val="28"/>
          <w:szCs w:val="28"/>
        </w:rPr>
        <w:t>Расчет стоимости работ</w:t>
      </w:r>
    </w:p>
    <w:p w14:paraId="3D6816B5" w14:textId="23345325" w:rsidR="004903D9" w:rsidRDefault="00786969" w:rsidP="006E3648">
      <w:pPr>
        <w:ind w:firstLine="567"/>
        <w:jc w:val="center"/>
        <w:rPr>
          <w:color w:val="33CCCC"/>
        </w:rPr>
      </w:pPr>
      <w:r>
        <w:rPr>
          <w:b/>
          <w:bCs/>
          <w:color w:val="auto"/>
          <w:szCs w:val="24"/>
        </w:rPr>
        <w:t xml:space="preserve">на </w:t>
      </w:r>
      <w:r w:rsidRPr="00786969">
        <w:rPr>
          <w:b/>
          <w:bCs/>
          <w:color w:val="auto"/>
          <w:szCs w:val="24"/>
        </w:rPr>
        <w:t>выполн</w:t>
      </w:r>
      <w:r>
        <w:rPr>
          <w:b/>
          <w:bCs/>
          <w:color w:val="auto"/>
          <w:szCs w:val="24"/>
        </w:rPr>
        <w:t>ение</w:t>
      </w:r>
      <w:r w:rsidRPr="00786969">
        <w:rPr>
          <w:b/>
          <w:bCs/>
          <w:color w:val="auto"/>
          <w:szCs w:val="24"/>
        </w:rPr>
        <w:t xml:space="preserve"> работ по устройству архитектурного освещения объектов: Богоявленский собор (здание терема, Архиерейский дом, Водосвятная Никольская часовня, стела географических указателей, здание Епархиального управления, флагштоки с флагами), расположенный по адресу: г. Нарьян-Мар, ул. Ленина, д. 7; здание ГБДОУ НАО «Детский сад «Семицветик», расположенное по адресу: г. Нарьян-Мар, ул. Пырерко, д.6; 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p>
    <w:p w14:paraId="5D3BE41C" w14:textId="77777777" w:rsidR="004903D9" w:rsidRDefault="004903D9" w:rsidP="006E3648">
      <w:pPr>
        <w:ind w:firstLine="567"/>
        <w:jc w:val="center"/>
        <w:rPr>
          <w:color w:val="33CCCC"/>
        </w:rPr>
      </w:pPr>
    </w:p>
    <w:p w14:paraId="5A8E5CD9" w14:textId="77777777" w:rsidR="004903D9" w:rsidRDefault="004903D9" w:rsidP="006E3648">
      <w:pPr>
        <w:ind w:firstLine="567"/>
        <w:rPr>
          <w:color w:val="33CCCC"/>
        </w:rPr>
      </w:pPr>
    </w:p>
    <w:tbl>
      <w:tblPr>
        <w:tblStyle w:val="af1"/>
        <w:tblW w:w="0" w:type="auto"/>
        <w:tblLook w:val="04A0" w:firstRow="1" w:lastRow="0" w:firstColumn="1" w:lastColumn="0" w:noHBand="0" w:noVBand="1"/>
      </w:tblPr>
      <w:tblGrid>
        <w:gridCol w:w="846"/>
        <w:gridCol w:w="7654"/>
        <w:gridCol w:w="2029"/>
      </w:tblGrid>
      <w:tr w:rsidR="006A0F91" w:rsidRPr="006A0F91" w14:paraId="640A4CCD" w14:textId="77777777" w:rsidTr="009332C5">
        <w:tc>
          <w:tcPr>
            <w:tcW w:w="846" w:type="dxa"/>
          </w:tcPr>
          <w:p w14:paraId="561DAC43" w14:textId="57990389" w:rsidR="006A0F91" w:rsidRPr="00B44D7D" w:rsidRDefault="006A0F91" w:rsidP="006E3648">
            <w:pPr>
              <w:rPr>
                <w:color w:val="auto"/>
              </w:rPr>
            </w:pPr>
            <w:r w:rsidRPr="006A0F91">
              <w:rPr>
                <w:color w:val="auto"/>
              </w:rPr>
              <w:t>Этап</w:t>
            </w:r>
          </w:p>
        </w:tc>
        <w:tc>
          <w:tcPr>
            <w:tcW w:w="7654" w:type="dxa"/>
          </w:tcPr>
          <w:p w14:paraId="4B6661AD" w14:textId="155128C7" w:rsidR="006A0F91" w:rsidRPr="00B44D7D" w:rsidRDefault="006A0F91" w:rsidP="006E3648">
            <w:pPr>
              <w:rPr>
                <w:color w:val="auto"/>
              </w:rPr>
            </w:pPr>
            <w:r w:rsidRPr="00B44D7D">
              <w:rPr>
                <w:color w:val="auto"/>
              </w:rPr>
              <w:t>Содержание работ</w:t>
            </w:r>
          </w:p>
        </w:tc>
        <w:tc>
          <w:tcPr>
            <w:tcW w:w="2029" w:type="dxa"/>
          </w:tcPr>
          <w:p w14:paraId="31BE13CC" w14:textId="1911EA73" w:rsidR="006A0F91" w:rsidRPr="00B44D7D" w:rsidRDefault="006A0F91" w:rsidP="006E3648">
            <w:pPr>
              <w:rPr>
                <w:color w:val="auto"/>
              </w:rPr>
            </w:pPr>
            <w:r>
              <w:rPr>
                <w:color w:val="auto"/>
              </w:rPr>
              <w:t xml:space="preserve">Стоимость </w:t>
            </w:r>
            <w:r w:rsidR="000170E1">
              <w:rPr>
                <w:color w:val="auto"/>
              </w:rPr>
              <w:t xml:space="preserve">(в т.ч. НДС), </w:t>
            </w:r>
            <w:r>
              <w:rPr>
                <w:color w:val="auto"/>
              </w:rPr>
              <w:t>руб.</w:t>
            </w:r>
          </w:p>
        </w:tc>
      </w:tr>
      <w:tr w:rsidR="006A0F91" w:rsidRPr="006A0F91" w14:paraId="747FAFB2" w14:textId="77777777" w:rsidTr="009332C5">
        <w:tc>
          <w:tcPr>
            <w:tcW w:w="846" w:type="dxa"/>
          </w:tcPr>
          <w:p w14:paraId="7A31508D" w14:textId="3B1A90F9" w:rsidR="006A0F91" w:rsidRPr="00B44D7D" w:rsidRDefault="006A0F91" w:rsidP="006E3648">
            <w:pPr>
              <w:rPr>
                <w:color w:val="auto"/>
              </w:rPr>
            </w:pPr>
            <w:r w:rsidRPr="00B44D7D">
              <w:rPr>
                <w:color w:val="auto"/>
              </w:rPr>
              <w:t>1</w:t>
            </w:r>
          </w:p>
        </w:tc>
        <w:tc>
          <w:tcPr>
            <w:tcW w:w="7654" w:type="dxa"/>
          </w:tcPr>
          <w:p w14:paraId="7645DDDD" w14:textId="3EBD81C1" w:rsidR="006A0F91" w:rsidRDefault="006A0F91" w:rsidP="006E3648">
            <w:pPr>
              <w:rPr>
                <w:color w:val="auto"/>
                <w:szCs w:val="24"/>
              </w:rPr>
            </w:pPr>
            <w:r>
              <w:rPr>
                <w:color w:val="auto"/>
                <w:szCs w:val="24"/>
              </w:rPr>
              <w:t>Проектно-изыскательские работы по подготовке проектной документации</w:t>
            </w:r>
            <w:r w:rsidRPr="000F75E1">
              <w:rPr>
                <w:color w:val="auto"/>
                <w:szCs w:val="24"/>
              </w:rPr>
              <w:t xml:space="preserve">, </w:t>
            </w:r>
            <w:r w:rsidRPr="00786969">
              <w:rPr>
                <w:color w:val="auto"/>
                <w:szCs w:val="24"/>
              </w:rPr>
              <w:t xml:space="preserve">согласованной с </w:t>
            </w:r>
            <w:r w:rsidR="007425ED" w:rsidRPr="00786969">
              <w:rPr>
                <w:color w:val="auto"/>
                <w:szCs w:val="24"/>
              </w:rPr>
              <w:t>собственниками зданий</w:t>
            </w:r>
            <w:r w:rsidRPr="00786969">
              <w:rPr>
                <w:color w:val="auto"/>
                <w:szCs w:val="24"/>
              </w:rPr>
              <w:t>, а также</w:t>
            </w:r>
            <w:r w:rsidRPr="00021B91">
              <w:rPr>
                <w:szCs w:val="24"/>
              </w:rPr>
              <w:t>, при необходимости, с другими органами</w:t>
            </w:r>
            <w:r>
              <w:rPr>
                <w:color w:val="auto"/>
                <w:szCs w:val="24"/>
              </w:rPr>
              <w:t>, и сметной документации,</w:t>
            </w:r>
            <w:r w:rsidRPr="0029365E">
              <w:rPr>
                <w:color w:val="auto"/>
                <w:szCs w:val="24"/>
              </w:rPr>
              <w:t xml:space="preserve"> включая согласование и проведение экспертизы достоверности сметной документации</w:t>
            </w:r>
            <w:r w:rsidR="000170E1">
              <w:rPr>
                <w:color w:val="auto"/>
                <w:szCs w:val="24"/>
              </w:rPr>
              <w:t xml:space="preserve"> всего, в т.ч.:</w:t>
            </w:r>
          </w:p>
          <w:p w14:paraId="0727AE45" w14:textId="77777777" w:rsidR="000170E1" w:rsidRDefault="000170E1" w:rsidP="006E3648">
            <w:pPr>
              <w:rPr>
                <w:color w:val="auto"/>
                <w:szCs w:val="24"/>
              </w:rPr>
            </w:pPr>
          </w:p>
          <w:p w14:paraId="12E537EB" w14:textId="77777777" w:rsidR="000170E1" w:rsidRDefault="000170E1" w:rsidP="006E3648">
            <w:pPr>
              <w:rPr>
                <w:color w:val="auto"/>
                <w:szCs w:val="24"/>
              </w:rPr>
            </w:pPr>
          </w:p>
          <w:p w14:paraId="0A6239CA" w14:textId="586C4C74" w:rsidR="000170E1" w:rsidRPr="008C382C" w:rsidRDefault="000170E1" w:rsidP="008C382C">
            <w:pPr>
              <w:pStyle w:val="a6"/>
              <w:numPr>
                <w:ilvl w:val="0"/>
                <w:numId w:val="14"/>
              </w:numPr>
            </w:pPr>
            <w:r w:rsidRPr="008C382C">
              <w:rPr>
                <w:sz w:val="24"/>
              </w:rPr>
              <w:t>в отношении объекта «Богоявленский собор (здание терема, Архиерейский дом, Водосвятная Никольская часовня, стела географических указателей, здание Епархиального управления, флагштоки с флагами), расположенный по адресу: г. Нарьян-Мар, ул. Ленина, д. 7»</w:t>
            </w:r>
          </w:p>
          <w:p w14:paraId="4DBDE996" w14:textId="3D9BC482" w:rsidR="000170E1" w:rsidRDefault="000170E1" w:rsidP="008C382C">
            <w:pPr>
              <w:pStyle w:val="a6"/>
              <w:rPr>
                <w:szCs w:val="24"/>
              </w:rPr>
            </w:pPr>
          </w:p>
          <w:p w14:paraId="1BCE9462" w14:textId="77777777" w:rsidR="000170E1" w:rsidRPr="000170E1" w:rsidRDefault="000170E1" w:rsidP="008C382C">
            <w:pPr>
              <w:pStyle w:val="a6"/>
              <w:rPr>
                <w:szCs w:val="24"/>
              </w:rPr>
            </w:pPr>
          </w:p>
          <w:p w14:paraId="74700ABA" w14:textId="0A2FFC3C" w:rsidR="000170E1" w:rsidRPr="000170E1" w:rsidRDefault="000170E1" w:rsidP="008C382C">
            <w:pPr>
              <w:pStyle w:val="a6"/>
              <w:numPr>
                <w:ilvl w:val="0"/>
                <w:numId w:val="14"/>
              </w:numPr>
              <w:rPr>
                <w:szCs w:val="24"/>
              </w:rPr>
            </w:pPr>
            <w:r>
              <w:rPr>
                <w:sz w:val="24"/>
              </w:rPr>
              <w:t>в отношении объекта «</w:t>
            </w:r>
            <w:r w:rsidRPr="00786969">
              <w:rPr>
                <w:sz w:val="24"/>
                <w:szCs w:val="24"/>
              </w:rPr>
              <w:t>здание ГБДОУ НАО «Детский сад «Семицветик», расположенное по адресу: г. Нарьян-Мар, ул. Пырерко, д.6</w:t>
            </w:r>
            <w:r>
              <w:rPr>
                <w:sz w:val="24"/>
                <w:szCs w:val="24"/>
              </w:rPr>
              <w:t>»</w:t>
            </w:r>
          </w:p>
          <w:p w14:paraId="52261D5E" w14:textId="7390E711" w:rsidR="000170E1" w:rsidRDefault="000170E1" w:rsidP="008C382C">
            <w:pPr>
              <w:pStyle w:val="a6"/>
              <w:ind w:left="643"/>
              <w:rPr>
                <w:szCs w:val="24"/>
              </w:rPr>
            </w:pPr>
          </w:p>
          <w:p w14:paraId="18FD5DAE" w14:textId="77777777" w:rsidR="000170E1" w:rsidRPr="000170E1" w:rsidRDefault="000170E1" w:rsidP="008C382C">
            <w:pPr>
              <w:pStyle w:val="a6"/>
              <w:rPr>
                <w:szCs w:val="24"/>
              </w:rPr>
            </w:pPr>
          </w:p>
          <w:p w14:paraId="6DEC45A9" w14:textId="375E1AFD" w:rsidR="000170E1" w:rsidRDefault="000170E1" w:rsidP="008C382C">
            <w:pPr>
              <w:pStyle w:val="a6"/>
              <w:numPr>
                <w:ilvl w:val="0"/>
                <w:numId w:val="14"/>
              </w:numPr>
              <w:rPr>
                <w:szCs w:val="24"/>
              </w:rPr>
            </w:pPr>
            <w:r w:rsidRPr="00973DA3">
              <w:rPr>
                <w:sz w:val="24"/>
              </w:rPr>
              <w:t>в отношении объекта «</w:t>
            </w:r>
            <w:r w:rsidRPr="00786969">
              <w:rPr>
                <w:sz w:val="24"/>
                <w:szCs w:val="24"/>
              </w:rPr>
              <w:t>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r w:rsidRPr="00973DA3">
              <w:rPr>
                <w:sz w:val="24"/>
                <w:szCs w:val="24"/>
              </w:rPr>
              <w:t>»</w:t>
            </w:r>
          </w:p>
          <w:p w14:paraId="79342446" w14:textId="77777777" w:rsidR="000170E1" w:rsidRPr="000170E1" w:rsidRDefault="000170E1" w:rsidP="000170E1">
            <w:pPr>
              <w:rPr>
                <w:szCs w:val="24"/>
              </w:rPr>
            </w:pPr>
          </w:p>
          <w:p w14:paraId="4FC3EF5F" w14:textId="77777777" w:rsidR="000170E1" w:rsidRDefault="000170E1" w:rsidP="006E3648">
            <w:pPr>
              <w:rPr>
                <w:color w:val="auto"/>
                <w:szCs w:val="24"/>
              </w:rPr>
            </w:pPr>
          </w:p>
          <w:p w14:paraId="1B9AE27D" w14:textId="77777777" w:rsidR="000170E1" w:rsidRDefault="000170E1" w:rsidP="006E3648">
            <w:pPr>
              <w:rPr>
                <w:color w:val="auto"/>
                <w:szCs w:val="24"/>
              </w:rPr>
            </w:pPr>
          </w:p>
          <w:p w14:paraId="11B8322A" w14:textId="77777777" w:rsidR="000170E1" w:rsidRDefault="000170E1" w:rsidP="006E3648">
            <w:pPr>
              <w:rPr>
                <w:color w:val="auto"/>
                <w:szCs w:val="24"/>
              </w:rPr>
            </w:pPr>
          </w:p>
          <w:p w14:paraId="790CAEC8" w14:textId="77777777" w:rsidR="000170E1" w:rsidRDefault="000170E1" w:rsidP="006E3648">
            <w:pPr>
              <w:rPr>
                <w:color w:val="auto"/>
                <w:szCs w:val="24"/>
              </w:rPr>
            </w:pPr>
          </w:p>
          <w:p w14:paraId="0ED45E05" w14:textId="77777777" w:rsidR="000170E1" w:rsidRDefault="000170E1" w:rsidP="006E3648">
            <w:pPr>
              <w:rPr>
                <w:color w:val="auto"/>
                <w:szCs w:val="24"/>
              </w:rPr>
            </w:pPr>
          </w:p>
          <w:p w14:paraId="019A05FE" w14:textId="77777777" w:rsidR="000170E1" w:rsidRDefault="000170E1" w:rsidP="006E3648">
            <w:pPr>
              <w:rPr>
                <w:color w:val="auto"/>
                <w:szCs w:val="24"/>
              </w:rPr>
            </w:pPr>
          </w:p>
          <w:p w14:paraId="50EC29A2" w14:textId="7F01C2C5" w:rsidR="000170E1" w:rsidRPr="00B44D7D" w:rsidRDefault="000170E1" w:rsidP="006E3648">
            <w:pPr>
              <w:rPr>
                <w:color w:val="auto"/>
              </w:rPr>
            </w:pPr>
          </w:p>
        </w:tc>
        <w:tc>
          <w:tcPr>
            <w:tcW w:w="2029" w:type="dxa"/>
          </w:tcPr>
          <w:p w14:paraId="0F0601CC" w14:textId="6B83FE38" w:rsidR="006A0F91" w:rsidRPr="00B44D7D" w:rsidRDefault="006A0F91" w:rsidP="006E3648">
            <w:pPr>
              <w:rPr>
                <w:color w:val="auto"/>
              </w:rPr>
            </w:pPr>
          </w:p>
        </w:tc>
      </w:tr>
      <w:tr w:rsidR="006A0F91" w:rsidRPr="006A0F91" w14:paraId="6C684D86" w14:textId="77777777" w:rsidTr="009332C5">
        <w:tc>
          <w:tcPr>
            <w:tcW w:w="846" w:type="dxa"/>
          </w:tcPr>
          <w:p w14:paraId="01CD4581" w14:textId="14BE86E7" w:rsidR="006A0F91" w:rsidRPr="006A0F91" w:rsidRDefault="000170E1" w:rsidP="006E3648">
            <w:pPr>
              <w:rPr>
                <w:color w:val="auto"/>
              </w:rPr>
            </w:pPr>
            <w:r>
              <w:rPr>
                <w:color w:val="auto"/>
              </w:rPr>
              <w:t xml:space="preserve"> Т.ч.</w:t>
            </w:r>
            <w:r w:rsidR="006A0F91">
              <w:rPr>
                <w:color w:val="auto"/>
              </w:rPr>
              <w:t>2</w:t>
            </w:r>
          </w:p>
        </w:tc>
        <w:tc>
          <w:tcPr>
            <w:tcW w:w="7654" w:type="dxa"/>
          </w:tcPr>
          <w:p w14:paraId="3F8D0885" w14:textId="07C871F9" w:rsidR="006A0F91" w:rsidRDefault="00EC54AF" w:rsidP="009332C5">
            <w:pPr>
              <w:rPr>
                <w:color w:val="auto"/>
              </w:rPr>
            </w:pPr>
            <w:r>
              <w:rPr>
                <w:color w:val="auto"/>
              </w:rPr>
              <w:t>С</w:t>
            </w:r>
            <w:r w:rsidR="006A0F91">
              <w:rPr>
                <w:color w:val="auto"/>
              </w:rPr>
              <w:t xml:space="preserve">троительно-монтажные и пусконаладочные </w:t>
            </w:r>
            <w:r w:rsidR="006A0F91" w:rsidRPr="004D7FC9">
              <w:rPr>
                <w:color w:val="auto"/>
              </w:rPr>
              <w:t>работ</w:t>
            </w:r>
            <w:r w:rsidR="006A0F91">
              <w:rPr>
                <w:color w:val="auto"/>
              </w:rPr>
              <w:t>ы</w:t>
            </w:r>
            <w:r w:rsidR="006A0F91" w:rsidRPr="004D7FC9">
              <w:rPr>
                <w:color w:val="auto"/>
              </w:rPr>
              <w:t xml:space="preserve"> по обустройству</w:t>
            </w:r>
            <w:r w:rsidR="006A0F91">
              <w:rPr>
                <w:color w:val="auto"/>
              </w:rPr>
              <w:t xml:space="preserve"> </w:t>
            </w:r>
            <w:r w:rsidR="006A0F91" w:rsidRPr="004D7FC9">
              <w:rPr>
                <w:color w:val="auto"/>
              </w:rPr>
              <w:t>архитектурно</w:t>
            </w:r>
            <w:r w:rsidR="00B97AB5">
              <w:rPr>
                <w:color w:val="auto"/>
              </w:rPr>
              <w:t>го</w:t>
            </w:r>
            <w:r w:rsidR="006A0F91">
              <w:rPr>
                <w:color w:val="auto"/>
              </w:rPr>
              <w:t xml:space="preserve"> освещения на фасад</w:t>
            </w:r>
            <w:r w:rsidR="00B97AB5">
              <w:rPr>
                <w:color w:val="auto"/>
              </w:rPr>
              <w:t>ах объектов</w:t>
            </w:r>
            <w:r w:rsidR="000170E1">
              <w:rPr>
                <w:color w:val="auto"/>
              </w:rPr>
              <w:t>, всего, в т.ч.:</w:t>
            </w:r>
          </w:p>
          <w:p w14:paraId="4A236553" w14:textId="77777777" w:rsidR="000170E1" w:rsidRDefault="000170E1" w:rsidP="009332C5">
            <w:pPr>
              <w:rPr>
                <w:color w:val="auto"/>
              </w:rPr>
            </w:pPr>
          </w:p>
          <w:p w14:paraId="133AC31D" w14:textId="77777777" w:rsidR="000170E1" w:rsidRDefault="000170E1" w:rsidP="009332C5">
            <w:pPr>
              <w:rPr>
                <w:color w:val="auto"/>
              </w:rPr>
            </w:pPr>
          </w:p>
          <w:p w14:paraId="55A51F91" w14:textId="77777777" w:rsidR="000170E1" w:rsidRPr="00CE2301" w:rsidRDefault="000170E1" w:rsidP="000170E1">
            <w:pPr>
              <w:pStyle w:val="a6"/>
              <w:numPr>
                <w:ilvl w:val="0"/>
                <w:numId w:val="14"/>
              </w:numPr>
              <w:rPr>
                <w:sz w:val="24"/>
              </w:rPr>
            </w:pPr>
            <w:r w:rsidRPr="00CE2301">
              <w:rPr>
                <w:sz w:val="24"/>
              </w:rPr>
              <w:t>в отношении объекта «Богоявленский собор (здание терема, Архиерейский дом, Водосвятная Никольская часовня, стела географических указателей, здание Епархиального управления, флагштоки с флагами), расположенный по адресу: г. Нарьян-Мар, ул. Ленина, д. 7»</w:t>
            </w:r>
          </w:p>
          <w:p w14:paraId="3AB8DB90" w14:textId="23BBCBEE" w:rsidR="000170E1" w:rsidRDefault="000170E1" w:rsidP="000170E1">
            <w:pPr>
              <w:pStyle w:val="a6"/>
              <w:rPr>
                <w:szCs w:val="24"/>
              </w:rPr>
            </w:pPr>
          </w:p>
          <w:p w14:paraId="768B2C72" w14:textId="77777777" w:rsidR="000170E1" w:rsidRPr="000170E1" w:rsidRDefault="000170E1" w:rsidP="000170E1">
            <w:pPr>
              <w:pStyle w:val="a6"/>
              <w:rPr>
                <w:szCs w:val="24"/>
              </w:rPr>
            </w:pPr>
          </w:p>
          <w:p w14:paraId="60CC04A5" w14:textId="77777777" w:rsidR="000170E1" w:rsidRPr="000170E1" w:rsidRDefault="000170E1" w:rsidP="000170E1">
            <w:pPr>
              <w:pStyle w:val="a6"/>
              <w:numPr>
                <w:ilvl w:val="0"/>
                <w:numId w:val="14"/>
              </w:numPr>
              <w:rPr>
                <w:szCs w:val="24"/>
              </w:rPr>
            </w:pPr>
            <w:r>
              <w:rPr>
                <w:sz w:val="24"/>
              </w:rPr>
              <w:t>в отношении объекта «</w:t>
            </w:r>
            <w:r w:rsidRPr="00786969">
              <w:rPr>
                <w:sz w:val="24"/>
                <w:szCs w:val="24"/>
              </w:rPr>
              <w:t>здание ГБДОУ НАО «Детский сад «Семицветик», расположенное по адресу: г. Нарьян-Мар, ул. Пырерко, д.6</w:t>
            </w:r>
            <w:r>
              <w:rPr>
                <w:sz w:val="24"/>
                <w:szCs w:val="24"/>
              </w:rPr>
              <w:t>»</w:t>
            </w:r>
          </w:p>
          <w:p w14:paraId="0DDB05E9" w14:textId="56C3D5BF" w:rsidR="000170E1" w:rsidRDefault="000170E1" w:rsidP="000170E1">
            <w:pPr>
              <w:pStyle w:val="a6"/>
              <w:rPr>
                <w:szCs w:val="24"/>
              </w:rPr>
            </w:pPr>
          </w:p>
          <w:p w14:paraId="31EBD2CF" w14:textId="77777777" w:rsidR="000170E1" w:rsidRPr="000170E1" w:rsidRDefault="000170E1" w:rsidP="000170E1">
            <w:pPr>
              <w:pStyle w:val="a6"/>
              <w:rPr>
                <w:szCs w:val="24"/>
              </w:rPr>
            </w:pPr>
          </w:p>
          <w:p w14:paraId="267E7890" w14:textId="77777777" w:rsidR="000170E1" w:rsidRDefault="000170E1" w:rsidP="000170E1">
            <w:pPr>
              <w:pStyle w:val="a6"/>
              <w:numPr>
                <w:ilvl w:val="0"/>
                <w:numId w:val="14"/>
              </w:numPr>
              <w:rPr>
                <w:szCs w:val="24"/>
              </w:rPr>
            </w:pPr>
            <w:r w:rsidRPr="00973DA3">
              <w:rPr>
                <w:sz w:val="24"/>
              </w:rPr>
              <w:t>в отношении объекта «</w:t>
            </w:r>
            <w:r w:rsidRPr="00786969">
              <w:rPr>
                <w:sz w:val="24"/>
                <w:szCs w:val="24"/>
              </w:rPr>
              <w:t>Здание Государственного учреждения - региональное отделение Фонда социального страхования Российской Федерации по Ненецкому автономному округу, расположенного по адресу: г. Нарьян-Мар, ул. Смидовича, д.8</w:t>
            </w:r>
            <w:r w:rsidRPr="00973DA3">
              <w:rPr>
                <w:sz w:val="24"/>
                <w:szCs w:val="24"/>
              </w:rPr>
              <w:t>»</w:t>
            </w:r>
          </w:p>
          <w:p w14:paraId="3AF01033" w14:textId="51488974" w:rsidR="000170E1" w:rsidRDefault="000170E1" w:rsidP="009332C5">
            <w:pPr>
              <w:rPr>
                <w:color w:val="auto"/>
                <w:szCs w:val="24"/>
              </w:rPr>
            </w:pPr>
          </w:p>
        </w:tc>
        <w:tc>
          <w:tcPr>
            <w:tcW w:w="2029" w:type="dxa"/>
          </w:tcPr>
          <w:p w14:paraId="26AA400F" w14:textId="41BCABF6" w:rsidR="006A0F91" w:rsidRPr="006A0F91" w:rsidRDefault="006A0F91" w:rsidP="006E3648">
            <w:pPr>
              <w:rPr>
                <w:color w:val="auto"/>
              </w:rPr>
            </w:pPr>
          </w:p>
        </w:tc>
      </w:tr>
      <w:tr w:rsidR="00EC54AF" w:rsidRPr="006A0F91" w14:paraId="6CB7571A" w14:textId="77777777" w:rsidTr="009332C5">
        <w:tc>
          <w:tcPr>
            <w:tcW w:w="846" w:type="dxa"/>
          </w:tcPr>
          <w:p w14:paraId="2BC125E1" w14:textId="77777777" w:rsidR="00EC54AF" w:rsidRDefault="00EC54AF" w:rsidP="006E3648">
            <w:pPr>
              <w:rPr>
                <w:color w:val="auto"/>
              </w:rPr>
            </w:pPr>
          </w:p>
        </w:tc>
        <w:tc>
          <w:tcPr>
            <w:tcW w:w="7654" w:type="dxa"/>
          </w:tcPr>
          <w:p w14:paraId="2BD6FA56" w14:textId="4E880975" w:rsidR="00EC54AF" w:rsidRDefault="000F75E1" w:rsidP="006E3648">
            <w:pPr>
              <w:rPr>
                <w:color w:val="auto"/>
              </w:rPr>
            </w:pPr>
            <w:r>
              <w:rPr>
                <w:color w:val="auto"/>
              </w:rPr>
              <w:t>ИТОГО</w:t>
            </w:r>
          </w:p>
        </w:tc>
        <w:tc>
          <w:tcPr>
            <w:tcW w:w="2029" w:type="dxa"/>
          </w:tcPr>
          <w:p w14:paraId="714E87A9" w14:textId="46F0C662" w:rsidR="007425ED" w:rsidRDefault="007425ED">
            <w:pPr>
              <w:rPr>
                <w:color w:val="auto"/>
              </w:rPr>
            </w:pPr>
          </w:p>
        </w:tc>
      </w:tr>
      <w:tr w:rsidR="000170E1" w:rsidRPr="006A0F91" w14:paraId="1AA4D979" w14:textId="77777777" w:rsidTr="009332C5">
        <w:tc>
          <w:tcPr>
            <w:tcW w:w="846" w:type="dxa"/>
          </w:tcPr>
          <w:p w14:paraId="6AB8A89E" w14:textId="77777777" w:rsidR="000170E1" w:rsidRDefault="000170E1" w:rsidP="006E3648">
            <w:pPr>
              <w:rPr>
                <w:color w:val="auto"/>
              </w:rPr>
            </w:pPr>
          </w:p>
        </w:tc>
        <w:tc>
          <w:tcPr>
            <w:tcW w:w="7654" w:type="dxa"/>
          </w:tcPr>
          <w:p w14:paraId="4929ACE9" w14:textId="4F831A35" w:rsidR="000170E1" w:rsidRDefault="000170E1" w:rsidP="006E3648">
            <w:pPr>
              <w:rPr>
                <w:color w:val="auto"/>
              </w:rPr>
            </w:pPr>
            <w:r>
              <w:rPr>
                <w:color w:val="auto"/>
              </w:rPr>
              <w:t>в т.ч. НДС</w:t>
            </w:r>
          </w:p>
        </w:tc>
        <w:tc>
          <w:tcPr>
            <w:tcW w:w="2029" w:type="dxa"/>
          </w:tcPr>
          <w:p w14:paraId="5EDB359E" w14:textId="77777777" w:rsidR="000170E1" w:rsidRDefault="000170E1">
            <w:pPr>
              <w:rPr>
                <w:color w:val="auto"/>
              </w:rPr>
            </w:pPr>
          </w:p>
        </w:tc>
      </w:tr>
    </w:tbl>
    <w:p w14:paraId="3ACB784D" w14:textId="77777777" w:rsidR="004903D9" w:rsidRDefault="004903D9" w:rsidP="006E3648">
      <w:pPr>
        <w:ind w:firstLine="567"/>
        <w:rPr>
          <w:color w:val="33CCCC"/>
        </w:rPr>
      </w:pPr>
    </w:p>
    <w:tbl>
      <w:tblPr>
        <w:tblW w:w="9464" w:type="dxa"/>
        <w:tblLook w:val="04A0" w:firstRow="1" w:lastRow="0" w:firstColumn="1" w:lastColumn="0" w:noHBand="0" w:noVBand="1"/>
      </w:tblPr>
      <w:tblGrid>
        <w:gridCol w:w="4928"/>
        <w:gridCol w:w="4536"/>
      </w:tblGrid>
      <w:tr w:rsidR="004903D9" w:rsidRPr="00230965" w14:paraId="60189D52" w14:textId="77777777" w:rsidTr="00F83DA2">
        <w:tc>
          <w:tcPr>
            <w:tcW w:w="4928" w:type="dxa"/>
          </w:tcPr>
          <w:p w14:paraId="2AD2E6E9" w14:textId="77777777" w:rsidR="004903D9" w:rsidRDefault="004903D9" w:rsidP="006E3648">
            <w:pPr>
              <w:pStyle w:val="a6"/>
              <w:spacing w:before="60" w:after="60"/>
              <w:ind w:left="0" w:firstLine="567"/>
              <w:rPr>
                <w:sz w:val="24"/>
                <w:szCs w:val="24"/>
              </w:rPr>
            </w:pPr>
          </w:p>
          <w:p w14:paraId="77F13050" w14:textId="77777777" w:rsidR="004903D9" w:rsidRPr="007233C8" w:rsidRDefault="004903D9" w:rsidP="006E3648">
            <w:pPr>
              <w:pStyle w:val="a6"/>
              <w:spacing w:before="60" w:after="60"/>
              <w:ind w:left="0" w:firstLine="567"/>
              <w:rPr>
                <w:sz w:val="24"/>
                <w:szCs w:val="24"/>
              </w:rPr>
            </w:pPr>
            <w:r w:rsidRPr="007233C8">
              <w:rPr>
                <w:sz w:val="24"/>
                <w:szCs w:val="24"/>
              </w:rPr>
              <w:t xml:space="preserve">Заказчик: </w:t>
            </w:r>
          </w:p>
          <w:p w14:paraId="7AD76BB0" w14:textId="77777777" w:rsidR="004903D9" w:rsidRPr="007233C8" w:rsidRDefault="004903D9" w:rsidP="006E3648">
            <w:pPr>
              <w:pStyle w:val="a6"/>
              <w:spacing w:before="60" w:after="60"/>
              <w:ind w:left="0" w:firstLine="567"/>
              <w:rPr>
                <w:sz w:val="24"/>
                <w:szCs w:val="24"/>
              </w:rPr>
            </w:pPr>
            <w:r w:rsidRPr="007233C8">
              <w:rPr>
                <w:sz w:val="24"/>
                <w:szCs w:val="24"/>
              </w:rPr>
              <w:t>УНО «Фонд СЭП НАО»</w:t>
            </w:r>
          </w:p>
        </w:tc>
        <w:tc>
          <w:tcPr>
            <w:tcW w:w="4536" w:type="dxa"/>
          </w:tcPr>
          <w:p w14:paraId="354B3E3E" w14:textId="77777777" w:rsidR="004903D9" w:rsidRDefault="004903D9" w:rsidP="006E3648">
            <w:pPr>
              <w:pStyle w:val="a6"/>
              <w:spacing w:before="60" w:after="60"/>
              <w:ind w:left="0" w:firstLine="567"/>
              <w:jc w:val="both"/>
              <w:rPr>
                <w:sz w:val="24"/>
                <w:szCs w:val="24"/>
              </w:rPr>
            </w:pPr>
          </w:p>
          <w:p w14:paraId="229F9B61" w14:textId="77777777" w:rsidR="004903D9" w:rsidRPr="007233C8" w:rsidRDefault="004903D9" w:rsidP="006E3648">
            <w:pPr>
              <w:pStyle w:val="a6"/>
              <w:spacing w:before="60" w:after="60"/>
              <w:ind w:left="0" w:firstLine="567"/>
              <w:jc w:val="both"/>
              <w:rPr>
                <w:sz w:val="24"/>
                <w:szCs w:val="24"/>
              </w:rPr>
            </w:pPr>
            <w:r w:rsidRPr="007233C8">
              <w:rPr>
                <w:sz w:val="24"/>
                <w:szCs w:val="24"/>
              </w:rPr>
              <w:t>Подрядчик:</w:t>
            </w:r>
          </w:p>
        </w:tc>
      </w:tr>
      <w:tr w:rsidR="004903D9" w:rsidRPr="00230965" w14:paraId="26B18DD4" w14:textId="77777777" w:rsidTr="00F83DA2">
        <w:tc>
          <w:tcPr>
            <w:tcW w:w="4928" w:type="dxa"/>
          </w:tcPr>
          <w:p w14:paraId="2B583EC3" w14:textId="77777777" w:rsidR="004903D9" w:rsidRPr="007233C8" w:rsidRDefault="004903D9" w:rsidP="006E3648">
            <w:pPr>
              <w:pStyle w:val="a6"/>
              <w:spacing w:before="60" w:after="60"/>
              <w:ind w:left="0" w:firstLine="567"/>
              <w:jc w:val="both"/>
              <w:rPr>
                <w:sz w:val="24"/>
                <w:szCs w:val="24"/>
              </w:rPr>
            </w:pPr>
            <w:r w:rsidRPr="007233C8">
              <w:rPr>
                <w:sz w:val="24"/>
                <w:szCs w:val="24"/>
              </w:rPr>
              <w:t>Директор</w:t>
            </w:r>
          </w:p>
        </w:tc>
        <w:tc>
          <w:tcPr>
            <w:tcW w:w="4536" w:type="dxa"/>
          </w:tcPr>
          <w:p w14:paraId="736C8EDC" w14:textId="77777777" w:rsidR="004903D9" w:rsidRPr="007233C8" w:rsidRDefault="004903D9" w:rsidP="006E3648">
            <w:pPr>
              <w:pStyle w:val="a6"/>
              <w:spacing w:before="60" w:after="60"/>
              <w:ind w:left="0" w:firstLine="567"/>
              <w:jc w:val="both"/>
              <w:rPr>
                <w:sz w:val="24"/>
                <w:szCs w:val="24"/>
              </w:rPr>
            </w:pPr>
            <w:r>
              <w:rPr>
                <w:sz w:val="24"/>
                <w:szCs w:val="24"/>
              </w:rPr>
              <w:t>__________________</w:t>
            </w:r>
          </w:p>
        </w:tc>
      </w:tr>
      <w:tr w:rsidR="004903D9" w:rsidRPr="00230965" w14:paraId="54232B4E" w14:textId="77777777" w:rsidTr="00F83DA2">
        <w:tc>
          <w:tcPr>
            <w:tcW w:w="4928" w:type="dxa"/>
          </w:tcPr>
          <w:p w14:paraId="049AB3E5" w14:textId="372684F7" w:rsidR="004903D9" w:rsidRPr="007233C8" w:rsidRDefault="004903D9" w:rsidP="006E3648">
            <w:pPr>
              <w:pStyle w:val="a6"/>
              <w:spacing w:before="60" w:after="60"/>
              <w:ind w:left="0" w:firstLine="567"/>
              <w:jc w:val="both"/>
              <w:rPr>
                <w:sz w:val="24"/>
                <w:szCs w:val="24"/>
              </w:rPr>
            </w:pPr>
            <w:r w:rsidRPr="007233C8">
              <w:rPr>
                <w:sz w:val="24"/>
                <w:szCs w:val="24"/>
              </w:rPr>
              <w:t xml:space="preserve">____________________ </w:t>
            </w:r>
            <w:r w:rsidR="000170E1" w:rsidRPr="008C382C">
              <w:rPr>
                <w:sz w:val="24"/>
                <w:szCs w:val="24"/>
              </w:rPr>
              <w:t>/Е.В. Ильин/</w:t>
            </w:r>
          </w:p>
        </w:tc>
        <w:tc>
          <w:tcPr>
            <w:tcW w:w="4536" w:type="dxa"/>
          </w:tcPr>
          <w:p w14:paraId="3DF3FC4F" w14:textId="77777777" w:rsidR="004903D9" w:rsidRPr="007233C8" w:rsidRDefault="004903D9" w:rsidP="006E3648">
            <w:pPr>
              <w:pStyle w:val="a6"/>
              <w:spacing w:before="60" w:after="60"/>
              <w:ind w:left="0" w:firstLine="567"/>
              <w:jc w:val="both"/>
              <w:rPr>
                <w:sz w:val="24"/>
                <w:szCs w:val="24"/>
              </w:rPr>
            </w:pPr>
            <w:r w:rsidRPr="007233C8">
              <w:rPr>
                <w:sz w:val="24"/>
                <w:szCs w:val="24"/>
              </w:rPr>
              <w:t xml:space="preserve">____________________ </w:t>
            </w:r>
          </w:p>
        </w:tc>
      </w:tr>
    </w:tbl>
    <w:p w14:paraId="6441298C" w14:textId="77777777" w:rsidR="004903D9" w:rsidRDefault="004903D9" w:rsidP="006E3648">
      <w:pPr>
        <w:ind w:firstLine="567"/>
        <w:rPr>
          <w:color w:val="33CCCC"/>
        </w:rPr>
      </w:pPr>
    </w:p>
    <w:p w14:paraId="32E3D460" w14:textId="77777777" w:rsidR="004903D9" w:rsidRDefault="004903D9" w:rsidP="006E3648">
      <w:pPr>
        <w:ind w:firstLine="567"/>
        <w:rPr>
          <w:color w:val="33CCCC"/>
        </w:rPr>
      </w:pPr>
    </w:p>
    <w:p w14:paraId="00461EFC" w14:textId="77777777" w:rsidR="007233C8" w:rsidRDefault="007233C8" w:rsidP="006E3648">
      <w:pPr>
        <w:ind w:firstLine="567"/>
        <w:rPr>
          <w:color w:val="33CCCC"/>
        </w:rPr>
      </w:pPr>
    </w:p>
    <w:sectPr w:rsidR="007233C8" w:rsidSect="00480585">
      <w:headerReference w:type="default" r:id="rId7"/>
      <w:footerReference w:type="even" r:id="rId8"/>
      <w:footerReference w:type="default" r:id="rId9"/>
      <w:pgSz w:w="12240" w:h="15840"/>
      <w:pgMar w:top="959" w:right="567" w:bottom="185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C7A7A" w14:textId="77777777" w:rsidR="005874A1" w:rsidRDefault="005874A1" w:rsidP="008A4ED3">
      <w:r>
        <w:separator/>
      </w:r>
    </w:p>
  </w:endnote>
  <w:endnote w:type="continuationSeparator" w:id="0">
    <w:p w14:paraId="017E56E1" w14:textId="77777777" w:rsidR="005874A1" w:rsidRDefault="005874A1" w:rsidP="008A4ED3">
      <w:r>
        <w:continuationSeparator/>
      </w:r>
    </w:p>
  </w:endnote>
  <w:endnote w:type="continuationNotice" w:id="1">
    <w:p w14:paraId="79D6FC69" w14:textId="77777777" w:rsidR="005874A1" w:rsidRDefault="0058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5962A" w14:textId="77777777" w:rsidR="00F83DA2" w:rsidRDefault="00F83DA2" w:rsidP="00F83DA2">
    <w:pPr>
      <w:pStyle w:val="ac"/>
      <w:framePr w:wrap="none"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0FCE121" w14:textId="77777777" w:rsidR="00F83DA2" w:rsidRDefault="00F83DA2" w:rsidP="008A4ED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A4BD5" w14:textId="7D9E1B99" w:rsidR="00F83DA2" w:rsidRDefault="00F83DA2" w:rsidP="00F83DA2">
    <w:pPr>
      <w:pStyle w:val="ac"/>
      <w:framePr w:wrap="none"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8D20E8">
      <w:rPr>
        <w:rStyle w:val="ae"/>
        <w:noProof/>
      </w:rPr>
      <w:t>19</w:t>
    </w:r>
    <w:r>
      <w:rPr>
        <w:rStyle w:val="ae"/>
      </w:rPr>
      <w:fldChar w:fldCharType="end"/>
    </w:r>
  </w:p>
  <w:p w14:paraId="66231FDD" w14:textId="77777777" w:rsidR="00F83DA2" w:rsidRDefault="00F83DA2" w:rsidP="008A4ED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383C9" w14:textId="77777777" w:rsidR="005874A1" w:rsidRDefault="005874A1" w:rsidP="008A4ED3">
      <w:r>
        <w:separator/>
      </w:r>
    </w:p>
  </w:footnote>
  <w:footnote w:type="continuationSeparator" w:id="0">
    <w:p w14:paraId="1F256CB5" w14:textId="77777777" w:rsidR="005874A1" w:rsidRDefault="005874A1" w:rsidP="008A4ED3">
      <w:r>
        <w:continuationSeparator/>
      </w:r>
    </w:p>
  </w:footnote>
  <w:footnote w:type="continuationNotice" w:id="1">
    <w:p w14:paraId="0AB25F79" w14:textId="77777777" w:rsidR="005874A1" w:rsidRDefault="005874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236B" w14:textId="77777777" w:rsidR="007D1F51" w:rsidRDefault="007D1F5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258"/>
    <w:multiLevelType w:val="hybridMultilevel"/>
    <w:tmpl w:val="82429114"/>
    <w:lvl w:ilvl="0" w:tplc="D2AC89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9845045"/>
    <w:multiLevelType w:val="multilevel"/>
    <w:tmpl w:val="F9280D36"/>
    <w:lvl w:ilvl="0">
      <w:start w:val="49"/>
      <w:numFmt w:val="decimal"/>
      <w:lvlText w:val="%1."/>
      <w:lvlJc w:val="left"/>
      <w:pPr>
        <w:ind w:left="1626" w:hanging="360"/>
      </w:pPr>
      <w:rPr>
        <w:rFonts w:cs="Times New Roman" w:hint="default"/>
      </w:rPr>
    </w:lvl>
    <w:lvl w:ilvl="1">
      <w:start w:val="1"/>
      <w:numFmt w:val="decimal"/>
      <w:lvlText w:val="48.%2."/>
      <w:lvlJc w:val="left"/>
      <w:pPr>
        <w:ind w:left="1701" w:hanging="435"/>
      </w:pPr>
      <w:rPr>
        <w:rFonts w:cs="Times New Roman" w:hint="default"/>
      </w:rPr>
    </w:lvl>
    <w:lvl w:ilvl="2">
      <w:start w:val="1"/>
      <w:numFmt w:val="decimal"/>
      <w:isLgl/>
      <w:lvlText w:val="%1.%2.%3."/>
      <w:lvlJc w:val="left"/>
      <w:pPr>
        <w:ind w:left="1986" w:hanging="720"/>
      </w:pPr>
      <w:rPr>
        <w:rFonts w:cs="Times New Roman" w:hint="default"/>
      </w:rPr>
    </w:lvl>
    <w:lvl w:ilvl="3">
      <w:start w:val="1"/>
      <w:numFmt w:val="decimal"/>
      <w:isLgl/>
      <w:lvlText w:val="%1.%2.%3.%4."/>
      <w:lvlJc w:val="left"/>
      <w:pPr>
        <w:ind w:left="1986" w:hanging="720"/>
      </w:pPr>
      <w:rPr>
        <w:rFonts w:cs="Times New Roman" w:hint="default"/>
      </w:rPr>
    </w:lvl>
    <w:lvl w:ilvl="4">
      <w:start w:val="1"/>
      <w:numFmt w:val="decimal"/>
      <w:isLgl/>
      <w:lvlText w:val="%1.%2.%3.%4.%5."/>
      <w:lvlJc w:val="left"/>
      <w:pPr>
        <w:ind w:left="2346" w:hanging="1080"/>
      </w:pPr>
      <w:rPr>
        <w:rFonts w:cs="Times New Roman" w:hint="default"/>
      </w:rPr>
    </w:lvl>
    <w:lvl w:ilvl="5">
      <w:start w:val="1"/>
      <w:numFmt w:val="decimal"/>
      <w:isLgl/>
      <w:lvlText w:val="%1.%2.%3.%4.%5.%6."/>
      <w:lvlJc w:val="left"/>
      <w:pPr>
        <w:ind w:left="2346" w:hanging="1080"/>
      </w:pPr>
      <w:rPr>
        <w:rFonts w:cs="Times New Roman" w:hint="default"/>
      </w:rPr>
    </w:lvl>
    <w:lvl w:ilvl="6">
      <w:start w:val="1"/>
      <w:numFmt w:val="decimal"/>
      <w:isLgl/>
      <w:lvlText w:val="%1.%2.%3.%4.%5.%6.%7."/>
      <w:lvlJc w:val="left"/>
      <w:pPr>
        <w:ind w:left="2706" w:hanging="1440"/>
      </w:pPr>
      <w:rPr>
        <w:rFonts w:cs="Times New Roman" w:hint="default"/>
      </w:rPr>
    </w:lvl>
    <w:lvl w:ilvl="7">
      <w:start w:val="1"/>
      <w:numFmt w:val="decimal"/>
      <w:isLgl/>
      <w:lvlText w:val="%1.%2.%3.%4.%5.%6.%7.%8."/>
      <w:lvlJc w:val="left"/>
      <w:pPr>
        <w:ind w:left="2706" w:hanging="1440"/>
      </w:pPr>
      <w:rPr>
        <w:rFonts w:cs="Times New Roman" w:hint="default"/>
      </w:rPr>
    </w:lvl>
    <w:lvl w:ilvl="8">
      <w:start w:val="1"/>
      <w:numFmt w:val="decimal"/>
      <w:isLgl/>
      <w:lvlText w:val="%1.%2.%3.%4.%5.%6.%7.%8.%9."/>
      <w:lvlJc w:val="left"/>
      <w:pPr>
        <w:ind w:left="3066" w:hanging="1800"/>
      </w:pPr>
      <w:rPr>
        <w:rFonts w:cs="Times New Roman" w:hint="default"/>
      </w:rPr>
    </w:lvl>
  </w:abstractNum>
  <w:abstractNum w:abstractNumId="2" w15:restartNumberingAfterBreak="0">
    <w:nsid w:val="185D674F"/>
    <w:multiLevelType w:val="hybridMultilevel"/>
    <w:tmpl w:val="C7549D0C"/>
    <w:lvl w:ilvl="0" w:tplc="829C2E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727090"/>
    <w:multiLevelType w:val="multilevel"/>
    <w:tmpl w:val="F45C043E"/>
    <w:lvl w:ilvl="0">
      <w:start w:val="1"/>
      <w:numFmt w:val="decimal"/>
      <w:lvlText w:val="%1."/>
      <w:lvlJc w:val="left"/>
      <w:pPr>
        <w:ind w:left="360" w:hanging="360"/>
      </w:pPr>
      <w:rPr>
        <w:rFonts w:hint="default"/>
      </w:rPr>
    </w:lvl>
    <w:lvl w:ilvl="1">
      <w:start w:val="1"/>
      <w:numFmt w:val="decimal"/>
      <w:lvlText w:val="%1.%2."/>
      <w:lvlJc w:val="left"/>
      <w:pPr>
        <w:tabs>
          <w:tab w:val="num" w:pos="624"/>
        </w:tabs>
        <w:ind w:left="624" w:hanging="624"/>
      </w:pPr>
      <w:rPr>
        <w:rFonts w:hint="default"/>
        <w:b w:val="0"/>
      </w:rPr>
    </w:lvl>
    <w:lvl w:ilvl="2">
      <w:start w:val="1"/>
      <w:numFmt w:val="decimal"/>
      <w:lvlText w:val="%1.%2.%3."/>
      <w:lvlJc w:val="left"/>
      <w:pPr>
        <w:tabs>
          <w:tab w:val="num" w:pos="1361"/>
        </w:tabs>
        <w:ind w:left="1361" w:hanging="737"/>
      </w:pPr>
      <w:rPr>
        <w:rFonts w:hint="default"/>
        <w:b w:val="0"/>
      </w:rPr>
    </w:lvl>
    <w:lvl w:ilvl="3">
      <w:start w:val="1"/>
      <w:numFmt w:val="bullet"/>
      <w:lvlText w:val=""/>
      <w:lvlJc w:val="left"/>
      <w:pPr>
        <w:tabs>
          <w:tab w:val="num" w:pos="2041"/>
        </w:tabs>
        <w:ind w:left="2041" w:hanging="623"/>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D6879"/>
    <w:multiLevelType w:val="multilevel"/>
    <w:tmpl w:val="6664A72A"/>
    <w:lvl w:ilvl="0">
      <w:start w:val="1"/>
      <w:numFmt w:val="decimal"/>
      <w:lvlText w:val="%1."/>
      <w:lvlJc w:val="left"/>
      <w:pPr>
        <w:ind w:left="540" w:hanging="540"/>
      </w:pPr>
      <w:rPr>
        <w:rFonts w:hint="default"/>
      </w:rPr>
    </w:lvl>
    <w:lvl w:ilvl="1">
      <w:start w:val="1"/>
      <w:numFmt w:val="decimal"/>
      <w:lvlText w:val="%1.%2."/>
      <w:lvlJc w:val="left"/>
      <w:pPr>
        <w:ind w:left="738" w:hanging="54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5" w15:restartNumberingAfterBreak="0">
    <w:nsid w:val="26937DE7"/>
    <w:multiLevelType w:val="hybridMultilevel"/>
    <w:tmpl w:val="A306C6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8815D9"/>
    <w:multiLevelType w:val="hybridMultilevel"/>
    <w:tmpl w:val="C9E25A8C"/>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39884909"/>
    <w:multiLevelType w:val="hybridMultilevel"/>
    <w:tmpl w:val="403E17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9F3592"/>
    <w:multiLevelType w:val="hybridMultilevel"/>
    <w:tmpl w:val="C42C778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AA476D6"/>
    <w:multiLevelType w:val="hybridMultilevel"/>
    <w:tmpl w:val="5DDC4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172966"/>
    <w:multiLevelType w:val="hybridMultilevel"/>
    <w:tmpl w:val="E354C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345657"/>
    <w:multiLevelType w:val="hybridMultilevel"/>
    <w:tmpl w:val="9836C970"/>
    <w:lvl w:ilvl="0" w:tplc="88D84362">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5BD4A9B"/>
    <w:multiLevelType w:val="multilevel"/>
    <w:tmpl w:val="A082398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560255"/>
    <w:multiLevelType w:val="multilevel"/>
    <w:tmpl w:val="4B86C1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EB82B0D"/>
    <w:multiLevelType w:val="hybridMultilevel"/>
    <w:tmpl w:val="42AE8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9"/>
  </w:num>
  <w:num w:numId="5">
    <w:abstractNumId w:val="2"/>
  </w:num>
  <w:num w:numId="6">
    <w:abstractNumId w:val="3"/>
  </w:num>
  <w:num w:numId="7">
    <w:abstractNumId w:val="0"/>
  </w:num>
  <w:num w:numId="8">
    <w:abstractNumId w:val="14"/>
  </w:num>
  <w:num w:numId="9">
    <w:abstractNumId w:val="12"/>
  </w:num>
  <w:num w:numId="10">
    <w:abstractNumId w:val="4"/>
  </w:num>
  <w:num w:numId="11">
    <w:abstractNumId w:val="10"/>
  </w:num>
  <w:num w:numId="12">
    <w:abstractNumId w:val="8"/>
  </w:num>
  <w:num w:numId="13">
    <w:abstractNumId w:val="5"/>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39"/>
    <w:rsid w:val="000170E1"/>
    <w:rsid w:val="00020056"/>
    <w:rsid w:val="00021B91"/>
    <w:rsid w:val="0006133A"/>
    <w:rsid w:val="00062435"/>
    <w:rsid w:val="000B430B"/>
    <w:rsid w:val="000E2F47"/>
    <w:rsid w:val="000E4EC3"/>
    <w:rsid w:val="000F75E1"/>
    <w:rsid w:val="000F7D3E"/>
    <w:rsid w:val="00105A6A"/>
    <w:rsid w:val="00136387"/>
    <w:rsid w:val="00172519"/>
    <w:rsid w:val="00183897"/>
    <w:rsid w:val="00191EED"/>
    <w:rsid w:val="001A1CFE"/>
    <w:rsid w:val="0021698D"/>
    <w:rsid w:val="00236EED"/>
    <w:rsid w:val="00244F51"/>
    <w:rsid w:val="0029365E"/>
    <w:rsid w:val="002A241B"/>
    <w:rsid w:val="002C7D6F"/>
    <w:rsid w:val="0032047B"/>
    <w:rsid w:val="00323769"/>
    <w:rsid w:val="00372ACE"/>
    <w:rsid w:val="003B768E"/>
    <w:rsid w:val="003C3BF8"/>
    <w:rsid w:val="003D3931"/>
    <w:rsid w:val="003E4053"/>
    <w:rsid w:val="0041551A"/>
    <w:rsid w:val="00422765"/>
    <w:rsid w:val="00423AC4"/>
    <w:rsid w:val="00431C7F"/>
    <w:rsid w:val="00433333"/>
    <w:rsid w:val="00442966"/>
    <w:rsid w:val="00480585"/>
    <w:rsid w:val="004903D9"/>
    <w:rsid w:val="004D7FC9"/>
    <w:rsid w:val="00522A4E"/>
    <w:rsid w:val="0054148B"/>
    <w:rsid w:val="005436A3"/>
    <w:rsid w:val="005874A1"/>
    <w:rsid w:val="005A0275"/>
    <w:rsid w:val="005A63CB"/>
    <w:rsid w:val="005A6443"/>
    <w:rsid w:val="005B3E14"/>
    <w:rsid w:val="005C370C"/>
    <w:rsid w:val="005C5F82"/>
    <w:rsid w:val="005D0FE9"/>
    <w:rsid w:val="005F202C"/>
    <w:rsid w:val="0065240B"/>
    <w:rsid w:val="006565D1"/>
    <w:rsid w:val="00657F6E"/>
    <w:rsid w:val="006829F4"/>
    <w:rsid w:val="006A0F91"/>
    <w:rsid w:val="006A1D95"/>
    <w:rsid w:val="006B14D3"/>
    <w:rsid w:val="006C335A"/>
    <w:rsid w:val="006E3648"/>
    <w:rsid w:val="006F04AD"/>
    <w:rsid w:val="006F2271"/>
    <w:rsid w:val="00715DE5"/>
    <w:rsid w:val="00716DDE"/>
    <w:rsid w:val="007233C8"/>
    <w:rsid w:val="00731129"/>
    <w:rsid w:val="007425ED"/>
    <w:rsid w:val="00785924"/>
    <w:rsid w:val="00786969"/>
    <w:rsid w:val="00794039"/>
    <w:rsid w:val="0079423E"/>
    <w:rsid w:val="007A6023"/>
    <w:rsid w:val="007C0266"/>
    <w:rsid w:val="007D1F51"/>
    <w:rsid w:val="00817F40"/>
    <w:rsid w:val="00846B79"/>
    <w:rsid w:val="008577EF"/>
    <w:rsid w:val="008760D4"/>
    <w:rsid w:val="0089562A"/>
    <w:rsid w:val="008A3DE9"/>
    <w:rsid w:val="008A4ED3"/>
    <w:rsid w:val="008B3B3C"/>
    <w:rsid w:val="008C382C"/>
    <w:rsid w:val="008C42D9"/>
    <w:rsid w:val="008D20E8"/>
    <w:rsid w:val="008F5D2E"/>
    <w:rsid w:val="00901469"/>
    <w:rsid w:val="009332C5"/>
    <w:rsid w:val="00940FEA"/>
    <w:rsid w:val="00966118"/>
    <w:rsid w:val="00973DA3"/>
    <w:rsid w:val="00977683"/>
    <w:rsid w:val="009A12AC"/>
    <w:rsid w:val="009D2007"/>
    <w:rsid w:val="009D5862"/>
    <w:rsid w:val="00A426B0"/>
    <w:rsid w:val="00A53450"/>
    <w:rsid w:val="00A54F31"/>
    <w:rsid w:val="00A77C62"/>
    <w:rsid w:val="00A95FF7"/>
    <w:rsid w:val="00A96EEE"/>
    <w:rsid w:val="00AA390B"/>
    <w:rsid w:val="00AD7433"/>
    <w:rsid w:val="00B01951"/>
    <w:rsid w:val="00B13C1A"/>
    <w:rsid w:val="00B17E45"/>
    <w:rsid w:val="00B252CF"/>
    <w:rsid w:val="00B3193E"/>
    <w:rsid w:val="00B40C7C"/>
    <w:rsid w:val="00B43C26"/>
    <w:rsid w:val="00B44D7D"/>
    <w:rsid w:val="00B65E21"/>
    <w:rsid w:val="00B9019D"/>
    <w:rsid w:val="00B91DE4"/>
    <w:rsid w:val="00B94F26"/>
    <w:rsid w:val="00B97AB5"/>
    <w:rsid w:val="00BA405A"/>
    <w:rsid w:val="00BB403E"/>
    <w:rsid w:val="00BC063C"/>
    <w:rsid w:val="00BE310D"/>
    <w:rsid w:val="00C01C41"/>
    <w:rsid w:val="00C33705"/>
    <w:rsid w:val="00C52E17"/>
    <w:rsid w:val="00C5378A"/>
    <w:rsid w:val="00C55939"/>
    <w:rsid w:val="00CB1518"/>
    <w:rsid w:val="00CB62FC"/>
    <w:rsid w:val="00CC19B5"/>
    <w:rsid w:val="00CF4C2E"/>
    <w:rsid w:val="00D006DE"/>
    <w:rsid w:val="00D06FC8"/>
    <w:rsid w:val="00D11AB3"/>
    <w:rsid w:val="00D27D99"/>
    <w:rsid w:val="00D45758"/>
    <w:rsid w:val="00D5206D"/>
    <w:rsid w:val="00D57B7E"/>
    <w:rsid w:val="00DA2813"/>
    <w:rsid w:val="00DA671E"/>
    <w:rsid w:val="00DE6A69"/>
    <w:rsid w:val="00E40688"/>
    <w:rsid w:val="00E6247D"/>
    <w:rsid w:val="00E66F5B"/>
    <w:rsid w:val="00E679A7"/>
    <w:rsid w:val="00E87FD5"/>
    <w:rsid w:val="00EA4FC0"/>
    <w:rsid w:val="00EC54AF"/>
    <w:rsid w:val="00EC6C84"/>
    <w:rsid w:val="00EC7CE4"/>
    <w:rsid w:val="00F119FD"/>
    <w:rsid w:val="00F14218"/>
    <w:rsid w:val="00F44C4B"/>
    <w:rsid w:val="00F5222D"/>
    <w:rsid w:val="00F6175A"/>
    <w:rsid w:val="00F66287"/>
    <w:rsid w:val="00F83DA2"/>
    <w:rsid w:val="00F9403C"/>
    <w:rsid w:val="00FA299D"/>
    <w:rsid w:val="00FA47BC"/>
    <w:rsid w:val="00FC5A1F"/>
    <w:rsid w:val="00FC617B"/>
    <w:rsid w:val="00FF31C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22F06"/>
  <w15:docId w15:val="{45FE15BF-2AF5-495A-B2A0-544168DA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6"/>
      <w:szCs w:val="16"/>
    </w:rPr>
  </w:style>
  <w:style w:type="paragraph" w:styleId="a4">
    <w:name w:val="annotation text"/>
    <w:basedOn w:val="a"/>
    <w:link w:val="a5"/>
    <w:uiPriority w:val="99"/>
    <w:rPr>
      <w:sz w:val="20"/>
    </w:rPr>
  </w:style>
  <w:style w:type="character" w:customStyle="1" w:styleId="a5">
    <w:name w:val="Текст примечания Знак"/>
    <w:basedOn w:val="a0"/>
    <w:link w:val="a4"/>
    <w:uiPriority w:val="99"/>
    <w:locked/>
    <w:rPr>
      <w:rFonts w:ascii="Times New Roman" w:hAnsi="Times New Roman" w:cs="Times New Roman"/>
      <w:color w:val="000000"/>
      <w:sz w:val="20"/>
      <w:szCs w:val="20"/>
      <w:lang w:eastAsia="ru-RU"/>
    </w:rPr>
  </w:style>
  <w:style w:type="paragraph" w:styleId="a6">
    <w:name w:val="List Paragraph"/>
    <w:basedOn w:val="a"/>
    <w:uiPriority w:val="34"/>
    <w:qFormat/>
    <w:pPr>
      <w:ind w:left="720"/>
      <w:contextualSpacing/>
    </w:pPr>
    <w:rPr>
      <w:color w:val="auto"/>
      <w:sz w:val="28"/>
    </w:rPr>
  </w:style>
  <w:style w:type="paragraph" w:styleId="a7">
    <w:name w:val="Revision"/>
    <w:hidden/>
    <w:uiPriority w:val="99"/>
    <w:semiHidden/>
    <w:rsid w:val="00C5378A"/>
    <w:rPr>
      <w:rFonts w:ascii="Times New Roman" w:eastAsia="Times New Roman" w:hAnsi="Times New Roman" w:cs="Times New Roman"/>
      <w:color w:val="000000"/>
      <w:sz w:val="24"/>
      <w:szCs w:val="20"/>
    </w:rPr>
  </w:style>
  <w:style w:type="paragraph" w:styleId="a8">
    <w:name w:val="annotation subject"/>
    <w:basedOn w:val="a4"/>
    <w:next w:val="a4"/>
    <w:link w:val="a9"/>
    <w:uiPriority w:val="99"/>
    <w:semiHidden/>
    <w:unhideWhenUsed/>
    <w:rsid w:val="00C5378A"/>
    <w:rPr>
      <w:b/>
      <w:bCs/>
    </w:rPr>
  </w:style>
  <w:style w:type="character" w:customStyle="1" w:styleId="a9">
    <w:name w:val="Тема примечания Знак"/>
    <w:basedOn w:val="a5"/>
    <w:link w:val="a8"/>
    <w:uiPriority w:val="99"/>
    <w:semiHidden/>
    <w:rsid w:val="00C5378A"/>
    <w:rPr>
      <w:rFonts w:ascii="Times New Roman" w:eastAsia="Times New Roman" w:hAnsi="Times New Roman" w:cs="Times New Roman"/>
      <w:b/>
      <w:bCs/>
      <w:color w:val="000000"/>
      <w:sz w:val="20"/>
      <w:szCs w:val="20"/>
      <w:lang w:eastAsia="ru-RU"/>
    </w:rPr>
  </w:style>
  <w:style w:type="paragraph" w:styleId="aa">
    <w:name w:val="Balloon Text"/>
    <w:basedOn w:val="a"/>
    <w:link w:val="ab"/>
    <w:uiPriority w:val="99"/>
    <w:semiHidden/>
    <w:unhideWhenUsed/>
    <w:rsid w:val="00C5378A"/>
    <w:rPr>
      <w:sz w:val="18"/>
      <w:szCs w:val="18"/>
    </w:rPr>
  </w:style>
  <w:style w:type="character" w:customStyle="1" w:styleId="ab">
    <w:name w:val="Текст выноски Знак"/>
    <w:basedOn w:val="a0"/>
    <w:link w:val="aa"/>
    <w:uiPriority w:val="99"/>
    <w:semiHidden/>
    <w:rsid w:val="00C5378A"/>
    <w:rPr>
      <w:rFonts w:ascii="Times New Roman" w:eastAsia="Times New Roman" w:hAnsi="Times New Roman" w:cs="Times New Roman"/>
      <w:color w:val="000000"/>
      <w:sz w:val="18"/>
      <w:szCs w:val="18"/>
    </w:rPr>
  </w:style>
  <w:style w:type="paragraph" w:styleId="ac">
    <w:name w:val="footer"/>
    <w:basedOn w:val="a"/>
    <w:link w:val="ad"/>
    <w:uiPriority w:val="99"/>
    <w:unhideWhenUsed/>
    <w:rsid w:val="008A4ED3"/>
    <w:pPr>
      <w:tabs>
        <w:tab w:val="center" w:pos="4677"/>
        <w:tab w:val="right" w:pos="9355"/>
      </w:tabs>
    </w:pPr>
  </w:style>
  <w:style w:type="character" w:customStyle="1" w:styleId="ad">
    <w:name w:val="Нижний колонтитул Знак"/>
    <w:basedOn w:val="a0"/>
    <w:link w:val="ac"/>
    <w:uiPriority w:val="99"/>
    <w:rsid w:val="008A4ED3"/>
    <w:rPr>
      <w:rFonts w:ascii="Times New Roman" w:eastAsia="Times New Roman" w:hAnsi="Times New Roman" w:cs="Times New Roman"/>
      <w:color w:val="000000"/>
      <w:sz w:val="24"/>
      <w:szCs w:val="20"/>
    </w:rPr>
  </w:style>
  <w:style w:type="character" w:styleId="ae">
    <w:name w:val="page number"/>
    <w:basedOn w:val="a0"/>
    <w:uiPriority w:val="99"/>
    <w:semiHidden/>
    <w:unhideWhenUsed/>
    <w:rsid w:val="008A4ED3"/>
  </w:style>
  <w:style w:type="paragraph" w:customStyle="1" w:styleId="23">
    <w:name w:val="Абзац списка23"/>
    <w:basedOn w:val="a"/>
    <w:uiPriority w:val="99"/>
    <w:rsid w:val="004903D9"/>
    <w:pPr>
      <w:ind w:left="720"/>
    </w:pPr>
    <w:rPr>
      <w:rFonts w:eastAsia="Calibri"/>
      <w:color w:val="auto"/>
      <w:szCs w:val="24"/>
    </w:rPr>
  </w:style>
  <w:style w:type="paragraph" w:styleId="af">
    <w:name w:val="header"/>
    <w:basedOn w:val="a"/>
    <w:link w:val="af0"/>
    <w:uiPriority w:val="99"/>
    <w:unhideWhenUsed/>
    <w:rsid w:val="007D1F51"/>
    <w:pPr>
      <w:tabs>
        <w:tab w:val="center" w:pos="4677"/>
        <w:tab w:val="right" w:pos="9355"/>
      </w:tabs>
    </w:pPr>
  </w:style>
  <w:style w:type="character" w:customStyle="1" w:styleId="af0">
    <w:name w:val="Верхний колонтитул Знак"/>
    <w:basedOn w:val="a0"/>
    <w:link w:val="af"/>
    <w:uiPriority w:val="99"/>
    <w:rsid w:val="007D1F51"/>
    <w:rPr>
      <w:rFonts w:ascii="Times New Roman" w:eastAsia="Times New Roman" w:hAnsi="Times New Roman" w:cs="Times New Roman"/>
      <w:color w:val="000000"/>
      <w:sz w:val="24"/>
      <w:szCs w:val="20"/>
    </w:rPr>
  </w:style>
  <w:style w:type="table" w:styleId="af1">
    <w:name w:val="Table Grid"/>
    <w:basedOn w:val="a1"/>
    <w:locked/>
    <w:rsid w:val="006A0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19</Pages>
  <Words>8045</Words>
  <Characters>45860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8</cp:revision>
  <dcterms:created xsi:type="dcterms:W3CDTF">2019-10-18T08:20:00Z</dcterms:created>
  <dcterms:modified xsi:type="dcterms:W3CDTF">2019-10-20T13:57:00Z</dcterms:modified>
</cp:coreProperties>
</file>